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594EE" w14:textId="77777777" w:rsidR="005F70F9" w:rsidRPr="005C0AE7" w:rsidRDefault="005F70F9" w:rsidP="005F70F9">
      <w:pPr>
        <w:spacing w:after="0" w:line="240" w:lineRule="auto"/>
        <w:jc w:val="center"/>
        <w:rPr>
          <w:rFonts w:ascii="Times New Roman" w:eastAsia="Times New Roman" w:hAnsi="Times New Roman" w:cs="Times New Roman"/>
          <w:b/>
          <w:bCs/>
          <w:kern w:val="28"/>
          <w14:ligatures w14:val="none"/>
        </w:rPr>
      </w:pPr>
      <w:r w:rsidRPr="005C0AE7">
        <w:rPr>
          <w:rFonts w:ascii="Times New Roman" w:eastAsia="Times New Roman" w:hAnsi="Times New Roman" w:cs="Times New Roman"/>
          <w:b/>
          <w:bCs/>
          <w:kern w:val="28"/>
          <w14:ligatures w14:val="none"/>
        </w:rPr>
        <w:t xml:space="preserve">RANGOS DARBŲ SUTARTIS NR. </w:t>
      </w:r>
      <w:r>
        <w:rPr>
          <w:rFonts w:ascii="Times New Roman" w:eastAsia="Times New Roman" w:hAnsi="Times New Roman" w:cs="Times New Roman"/>
          <w:b/>
          <w:bCs/>
          <w:kern w:val="28"/>
          <w14:ligatures w14:val="none"/>
        </w:rPr>
        <w:t xml:space="preserve">SUT- 26T- </w:t>
      </w:r>
    </w:p>
    <w:p w14:paraId="252F5A36" w14:textId="77777777" w:rsidR="005F70F9" w:rsidRPr="005C0AE7" w:rsidRDefault="005F70F9" w:rsidP="005F70F9">
      <w:pPr>
        <w:spacing w:after="0" w:line="240" w:lineRule="auto"/>
        <w:jc w:val="center"/>
        <w:rPr>
          <w:rFonts w:ascii="Times New Roman" w:eastAsia="Times New Roman" w:hAnsi="Times New Roman" w:cs="Times New Roman"/>
          <w:b/>
          <w:bCs/>
          <w:kern w:val="28"/>
          <w14:ligatures w14:val="none"/>
        </w:rPr>
      </w:pPr>
    </w:p>
    <w:p w14:paraId="24A484BD" w14:textId="694046E9" w:rsidR="005F70F9" w:rsidRPr="005C0AE7" w:rsidRDefault="005F70F9" w:rsidP="005F70F9">
      <w:pPr>
        <w:spacing w:after="0" w:line="240" w:lineRule="auto"/>
        <w:jc w:val="center"/>
        <w:rPr>
          <w:rFonts w:ascii="Times New Roman" w:eastAsia="SimSun" w:hAnsi="Times New Roman" w:cs="Times New Roman"/>
          <w:kern w:val="0"/>
          <w14:ligatures w14:val="none"/>
        </w:rPr>
      </w:pPr>
      <w:r w:rsidRPr="005C0AE7">
        <w:rPr>
          <w:rFonts w:ascii="Times New Roman" w:eastAsia="SimSun" w:hAnsi="Times New Roman" w:cs="Times New Roman"/>
          <w:kern w:val="0"/>
          <w14:ligatures w14:val="none"/>
        </w:rPr>
        <w:t>202</w:t>
      </w:r>
      <w:r>
        <w:rPr>
          <w:rFonts w:ascii="Times New Roman" w:eastAsia="SimSun" w:hAnsi="Times New Roman" w:cs="Times New Roman"/>
          <w:kern w:val="0"/>
          <w14:ligatures w14:val="none"/>
        </w:rPr>
        <w:t>6</w:t>
      </w:r>
      <w:r w:rsidRPr="005C0AE7">
        <w:rPr>
          <w:rFonts w:ascii="Times New Roman" w:eastAsia="SimSun" w:hAnsi="Times New Roman" w:cs="Times New Roman"/>
          <w:kern w:val="0"/>
          <w14:ligatures w14:val="none"/>
        </w:rPr>
        <w:t xml:space="preserve"> m.  </w:t>
      </w:r>
      <w:r w:rsidR="00196C19">
        <w:rPr>
          <w:rFonts w:ascii="Times New Roman" w:eastAsia="SimSun" w:hAnsi="Times New Roman" w:cs="Times New Roman"/>
          <w:kern w:val="0"/>
          <w14:ligatures w14:val="none"/>
        </w:rPr>
        <w:t>_____</w:t>
      </w:r>
      <w:r w:rsidR="00F71198">
        <w:rPr>
          <w:rFonts w:ascii="Times New Roman" w:eastAsia="SimSun" w:hAnsi="Times New Roman" w:cs="Times New Roman"/>
          <w:kern w:val="0"/>
          <w14:ligatures w14:val="none"/>
        </w:rPr>
        <w:t xml:space="preserve"> </w:t>
      </w:r>
      <w:r w:rsidRPr="005C0AE7">
        <w:rPr>
          <w:rFonts w:ascii="Times New Roman" w:eastAsia="SimSun" w:hAnsi="Times New Roman" w:cs="Times New Roman"/>
          <w:kern w:val="0"/>
          <w14:ligatures w14:val="none"/>
        </w:rPr>
        <w:t xml:space="preserve">   d.</w:t>
      </w:r>
    </w:p>
    <w:p w14:paraId="56850633" w14:textId="77777777" w:rsidR="005F70F9" w:rsidRPr="005C0AE7" w:rsidRDefault="005F70F9" w:rsidP="005F70F9">
      <w:pPr>
        <w:spacing w:after="240" w:line="240" w:lineRule="auto"/>
        <w:jc w:val="center"/>
        <w:rPr>
          <w:rFonts w:ascii="Times New Roman" w:eastAsia="SimSun" w:hAnsi="Times New Roman" w:cs="Times New Roman"/>
          <w:kern w:val="0"/>
          <w14:ligatures w14:val="none"/>
        </w:rPr>
      </w:pPr>
      <w:r w:rsidRPr="005C0AE7">
        <w:rPr>
          <w:rFonts w:ascii="Times New Roman" w:eastAsia="SimSun" w:hAnsi="Times New Roman" w:cs="Times New Roman"/>
          <w:kern w:val="0"/>
          <w14:ligatures w14:val="none"/>
        </w:rPr>
        <w:t>Klaipėda</w:t>
      </w:r>
    </w:p>
    <w:p w14:paraId="484BAD91" w14:textId="77777777" w:rsidR="005F70F9" w:rsidRPr="005C0AE7" w:rsidRDefault="005F70F9" w:rsidP="005F70F9">
      <w:pPr>
        <w:spacing w:after="0" w:line="240" w:lineRule="auto"/>
        <w:ind w:firstLine="720"/>
        <w:jc w:val="both"/>
        <w:rPr>
          <w:rFonts w:ascii="Times New Roman" w:eastAsia="SimSun" w:hAnsi="Times New Roman" w:cs="Times New Roman"/>
          <w:b/>
          <w:bCs/>
          <w:kern w:val="0"/>
          <w14:ligatures w14:val="none"/>
        </w:rPr>
      </w:pPr>
    </w:p>
    <w:p w14:paraId="1A4E61C1" w14:textId="3C55463C" w:rsidR="005F70F9" w:rsidRPr="005C0AE7" w:rsidRDefault="005F70F9" w:rsidP="005F70F9">
      <w:pPr>
        <w:spacing w:after="0" w:line="240" w:lineRule="auto"/>
        <w:ind w:firstLine="567"/>
        <w:contextualSpacing/>
        <w:jc w:val="both"/>
        <w:rPr>
          <w:rFonts w:ascii="Times New Roman" w:eastAsia="Times New Roman" w:hAnsi="Times New Roman" w:cs="Times New Roman"/>
          <w:color w:val="000000"/>
          <w:kern w:val="0"/>
          <w14:ligatures w14:val="none"/>
        </w:rPr>
      </w:pPr>
      <w:r w:rsidRPr="005C0AE7">
        <w:rPr>
          <w:rFonts w:ascii="Times New Roman" w:eastAsia="Times New Roman" w:hAnsi="Times New Roman" w:cs="Times New Roman"/>
          <w:color w:val="000000"/>
          <w:kern w:val="0"/>
          <w14:ligatures w14:val="none"/>
        </w:rPr>
        <w:t xml:space="preserve">VšĮ Klaipėdos Universitetas, juridinio asmens kodas 211951150, kurios registruota buveinė yra H. Manto g. 84, Klaipėda, duomenys apie įstaigą kaupiami ir saugomi Lietuvos Respublikos juridinių asmenų registre, atstovaujamas </w:t>
      </w:r>
      <w:r w:rsidR="00A94222">
        <w:rPr>
          <w:rFonts w:ascii="Times New Roman" w:eastAsia="Times New Roman" w:hAnsi="Times New Roman" w:cs="Times New Roman"/>
          <w:color w:val="000000"/>
          <w:kern w:val="0"/>
          <w14:ligatures w14:val="none"/>
        </w:rPr>
        <w:t>__________________</w:t>
      </w:r>
      <w:r w:rsidRPr="005C0AE7">
        <w:rPr>
          <w:rFonts w:ascii="Times New Roman" w:eastAsia="Times New Roman" w:hAnsi="Times New Roman" w:cs="Times New Roman"/>
          <w:color w:val="000000"/>
          <w:kern w:val="0"/>
          <w14:ligatures w14:val="none"/>
        </w:rPr>
        <w:t xml:space="preserve">, veikiančio pagal </w:t>
      </w:r>
      <w:r w:rsidR="00A94222">
        <w:rPr>
          <w:rFonts w:ascii="Times New Roman" w:eastAsia="Times New Roman" w:hAnsi="Times New Roman" w:cs="Times New Roman"/>
          <w:color w:val="000000"/>
          <w:kern w:val="0"/>
          <w14:ligatures w14:val="none"/>
        </w:rPr>
        <w:t>___________________</w:t>
      </w:r>
      <w:r w:rsidRPr="005C0AE7">
        <w:rPr>
          <w:rFonts w:ascii="Times New Roman" w:eastAsia="Times New Roman" w:hAnsi="Times New Roman" w:cs="Times New Roman"/>
          <w:color w:val="000000"/>
          <w:kern w:val="0"/>
          <w14:ligatures w14:val="none"/>
        </w:rPr>
        <w:t xml:space="preserve">, toliau vadinama </w:t>
      </w:r>
      <w:r w:rsidRPr="005C0AE7">
        <w:rPr>
          <w:rFonts w:ascii="Times New Roman" w:eastAsia="Times New Roman" w:hAnsi="Times New Roman" w:cs="Times New Roman"/>
          <w:b/>
          <w:bCs/>
          <w:color w:val="000000"/>
          <w:kern w:val="0"/>
          <w14:ligatures w14:val="none"/>
        </w:rPr>
        <w:t>Užsakovu</w:t>
      </w:r>
      <w:r w:rsidRPr="005C0AE7">
        <w:rPr>
          <w:rFonts w:ascii="Times New Roman" w:eastAsia="Times New Roman" w:hAnsi="Times New Roman" w:cs="Times New Roman"/>
          <w:color w:val="000000"/>
          <w:kern w:val="0"/>
          <w14:ligatures w14:val="none"/>
        </w:rPr>
        <w:t>, ir</w:t>
      </w:r>
    </w:p>
    <w:p w14:paraId="4C08E6EE" w14:textId="77777777" w:rsidR="005F70F9" w:rsidRPr="005C0AE7" w:rsidRDefault="005F70F9" w:rsidP="005F70F9">
      <w:pPr>
        <w:spacing w:after="0" w:line="240" w:lineRule="auto"/>
        <w:ind w:firstLine="567"/>
        <w:contextualSpacing/>
        <w:jc w:val="both"/>
        <w:rPr>
          <w:rFonts w:ascii="Times New Roman" w:eastAsia="Times New Roman" w:hAnsi="Times New Roman" w:cs="Times New Roman"/>
          <w:color w:val="000000"/>
          <w:kern w:val="0"/>
          <w14:ligatures w14:val="none"/>
        </w:rPr>
      </w:pPr>
    </w:p>
    <w:p w14:paraId="0C900CAF" w14:textId="4BFF13DB" w:rsidR="005F70F9" w:rsidRPr="005C0AE7" w:rsidRDefault="00C7382C" w:rsidP="005F70F9">
      <w:pPr>
        <w:spacing w:after="0" w:line="240" w:lineRule="auto"/>
        <w:contextualSpacing/>
        <w:jc w:val="both"/>
        <w:rPr>
          <w:rFonts w:ascii="Times New Roman" w:eastAsia="Times New Roman" w:hAnsi="Times New Roman" w:cs="Times New Roman"/>
          <w:kern w:val="28"/>
          <w:position w:val="-16"/>
          <w14:ligatures w14:val="none"/>
        </w:rPr>
      </w:pPr>
      <w:r>
        <w:rPr>
          <w:rFonts w:ascii="Times New Roman" w:eastAsia="Times New Roman" w:hAnsi="Times New Roman" w:cs="Times New Roman"/>
          <w:kern w:val="28"/>
          <w:position w:val="-16"/>
          <w14:ligatures w14:val="none"/>
        </w:rPr>
        <w:t>......................</w:t>
      </w:r>
      <w:r w:rsidR="005F70F9" w:rsidRPr="005C0AE7">
        <w:rPr>
          <w:rFonts w:ascii="Times New Roman" w:eastAsia="Times New Roman" w:hAnsi="Times New Roman" w:cs="Times New Roman"/>
          <w:kern w:val="28"/>
          <w:position w:val="-16"/>
          <w14:ligatures w14:val="none"/>
        </w:rPr>
        <w:t xml:space="preserve"> juridinio asmens kodas , kurios registruota buveinė yra</w:t>
      </w:r>
      <w:r w:rsidR="00124FA7">
        <w:rPr>
          <w:rFonts w:ascii="Times New Roman" w:eastAsia="Times New Roman" w:hAnsi="Times New Roman" w:cs="Times New Roman"/>
          <w:kern w:val="28"/>
          <w:position w:val="-16"/>
          <w14:ligatures w14:val="none"/>
        </w:rPr>
        <w:t xml:space="preserve">  ..............</w:t>
      </w:r>
      <w:r w:rsidR="005F70F9" w:rsidRPr="005C0AE7">
        <w:rPr>
          <w:rFonts w:ascii="Times New Roman" w:eastAsia="Times New Roman" w:hAnsi="Times New Roman" w:cs="Times New Roman"/>
          <w:kern w:val="28"/>
          <w:position w:val="-16"/>
          <w14:ligatures w14:val="none"/>
        </w:rPr>
        <w:t xml:space="preserve">., duomenys apie įmonę kaupiami ir saugomi Lietuvos Respublikos juridinių asmenų registre, atstovaujama </w:t>
      </w:r>
      <w:r w:rsidR="001C62B1">
        <w:rPr>
          <w:rFonts w:ascii="Times New Roman" w:eastAsia="Times New Roman" w:hAnsi="Times New Roman" w:cs="Times New Roman"/>
          <w:kern w:val="28"/>
          <w:position w:val="-16"/>
          <w14:ligatures w14:val="none"/>
        </w:rPr>
        <w:t>............................</w:t>
      </w:r>
      <w:r w:rsidR="005F70F9" w:rsidRPr="005C0AE7">
        <w:rPr>
          <w:rFonts w:ascii="Times New Roman" w:eastAsia="Times New Roman" w:hAnsi="Times New Roman" w:cs="Times New Roman"/>
          <w:kern w:val="28"/>
          <w:position w:val="-16"/>
          <w14:ligatures w14:val="none"/>
        </w:rPr>
        <w:t xml:space="preserve">, veikiantį pagal </w:t>
      </w:r>
      <w:r w:rsidR="00A94222">
        <w:rPr>
          <w:rFonts w:ascii="Times New Roman" w:eastAsia="Times New Roman" w:hAnsi="Times New Roman" w:cs="Times New Roman"/>
          <w:kern w:val="28"/>
          <w:position w:val="-16"/>
          <w14:ligatures w14:val="none"/>
        </w:rPr>
        <w:t>_______</w:t>
      </w:r>
      <w:r w:rsidR="005F70F9" w:rsidRPr="005C0AE7">
        <w:rPr>
          <w:rFonts w:ascii="Times New Roman" w:eastAsia="Times New Roman" w:hAnsi="Times New Roman" w:cs="Times New Roman"/>
          <w:color w:val="000000"/>
          <w:kern w:val="28"/>
          <w:position w:val="-16"/>
          <w14:ligatures w14:val="none"/>
        </w:rPr>
        <w:t xml:space="preserve">, </w:t>
      </w:r>
      <w:r w:rsidR="005F70F9" w:rsidRPr="005C0AE7">
        <w:rPr>
          <w:rFonts w:ascii="Times New Roman" w:eastAsia="Times New Roman" w:hAnsi="Times New Roman" w:cs="Times New Roman"/>
          <w:kern w:val="28"/>
          <w:position w:val="-16"/>
          <w14:ligatures w14:val="none"/>
        </w:rPr>
        <w:t xml:space="preserve">toliau vadinama </w:t>
      </w:r>
      <w:r w:rsidR="005F70F9" w:rsidRPr="005C0AE7">
        <w:rPr>
          <w:rFonts w:ascii="Times New Roman" w:eastAsia="Times New Roman" w:hAnsi="Times New Roman" w:cs="Times New Roman"/>
          <w:b/>
          <w:bCs/>
          <w:kern w:val="28"/>
          <w:position w:val="-16"/>
          <w14:ligatures w14:val="none"/>
        </w:rPr>
        <w:t xml:space="preserve">Rangovu,  </w:t>
      </w:r>
      <w:r w:rsidR="005F70F9" w:rsidRPr="005C0AE7">
        <w:rPr>
          <w:rFonts w:ascii="Times New Roman" w:eastAsia="Times New Roman" w:hAnsi="Times New Roman" w:cs="Times New Roman"/>
          <w:kern w:val="28"/>
          <w:position w:val="-16"/>
          <w14:ligatures w14:val="none"/>
        </w:rPr>
        <w:t xml:space="preserve">toliau kartu šioje  rangos darbų pirkimo pardavimo sutartyje vadinamos Šalimis, o kiekviena atskirai – Šalimi, sudarė šią </w:t>
      </w:r>
      <w:r w:rsidR="005F70F9">
        <w:rPr>
          <w:rFonts w:ascii="Times New Roman" w:eastAsia="Times New Roman" w:hAnsi="Times New Roman" w:cs="Times New Roman"/>
          <w:kern w:val="28"/>
          <w:position w:val="-16"/>
          <w14:ligatures w14:val="none"/>
        </w:rPr>
        <w:t xml:space="preserve">rangos darbų </w:t>
      </w:r>
      <w:r w:rsidR="005F70F9" w:rsidRPr="005C0AE7">
        <w:rPr>
          <w:rFonts w:ascii="Times New Roman" w:eastAsia="Times New Roman" w:hAnsi="Times New Roman" w:cs="Times New Roman"/>
          <w:kern w:val="28"/>
          <w:position w:val="-16"/>
          <w14:ligatures w14:val="none"/>
        </w:rPr>
        <w:t>sutartį, toliau vadinamą Sutartimi, ir susitarė dėl toliau išvardytų sąlygų.</w:t>
      </w:r>
    </w:p>
    <w:p w14:paraId="0D434F59" w14:textId="77777777" w:rsidR="005F70F9" w:rsidRPr="005C0AE7" w:rsidRDefault="005F70F9" w:rsidP="005F70F9">
      <w:pPr>
        <w:numPr>
          <w:ilvl w:val="0"/>
          <w:numId w:val="2"/>
        </w:numPr>
        <w:spacing w:before="240" w:after="240" w:line="240" w:lineRule="auto"/>
        <w:ind w:left="714" w:hanging="357"/>
        <w:jc w:val="center"/>
        <w:rPr>
          <w:rFonts w:ascii="Times New Roman" w:eastAsia="SimSun" w:hAnsi="Times New Roman" w:cs="Times New Roman"/>
          <w:b/>
          <w:bCs/>
          <w:kern w:val="0"/>
          <w14:ligatures w14:val="none"/>
        </w:rPr>
      </w:pPr>
      <w:r w:rsidRPr="005C0AE7">
        <w:rPr>
          <w:rFonts w:ascii="Times New Roman" w:eastAsia="SimSun" w:hAnsi="Times New Roman" w:cs="Times New Roman"/>
          <w:b/>
          <w:bCs/>
          <w:kern w:val="0"/>
          <w14:ligatures w14:val="none"/>
        </w:rPr>
        <w:t>SUTARTIES OBJEKTAS</w:t>
      </w:r>
    </w:p>
    <w:p w14:paraId="6A47BE87" w14:textId="715038BB" w:rsidR="005F70F9" w:rsidRPr="005C0AE7" w:rsidRDefault="005F70F9" w:rsidP="005F70F9">
      <w:pPr>
        <w:numPr>
          <w:ilvl w:val="1"/>
          <w:numId w:val="2"/>
        </w:numPr>
        <w:spacing w:after="0" w:line="240" w:lineRule="auto"/>
        <w:ind w:left="142" w:firstLine="426"/>
        <w:contextualSpacing/>
        <w:jc w:val="both"/>
        <w:rPr>
          <w:rFonts w:ascii="Times New Roman" w:eastAsia="SimSun" w:hAnsi="Times New Roman" w:cs="Times New Roman"/>
          <w:bCs/>
          <w:kern w:val="0"/>
          <w14:ligatures w14:val="none"/>
        </w:rPr>
      </w:pPr>
      <w:r w:rsidRPr="005C0AE7">
        <w:rPr>
          <w:rFonts w:ascii="Times New Roman" w:eastAsia="SimSun" w:hAnsi="Times New Roman" w:cs="Times New Roman"/>
          <w:bCs/>
          <w:kern w:val="0"/>
          <w14:ligatures w14:val="none"/>
        </w:rPr>
        <w:t>Rangos sutartimi Rangovas įsipareigoja savo rizika</w:t>
      </w:r>
      <w:r w:rsidR="00A94222">
        <w:rPr>
          <w:rFonts w:ascii="Times New Roman" w:eastAsia="SimSun" w:hAnsi="Times New Roman" w:cs="Times New Roman"/>
          <w:bCs/>
          <w:kern w:val="0"/>
          <w14:ligatures w14:val="none"/>
        </w:rPr>
        <w:t>,</w:t>
      </w:r>
      <w:r w:rsidRPr="005C0AE7">
        <w:rPr>
          <w:rFonts w:ascii="Times New Roman" w:eastAsia="SimSun" w:hAnsi="Times New Roman" w:cs="Times New Roman"/>
          <w:bCs/>
          <w:kern w:val="0"/>
          <w14:ligatures w14:val="none"/>
        </w:rPr>
        <w:t xml:space="preserve"> lėšomis</w:t>
      </w:r>
      <w:r w:rsidR="00A94222">
        <w:rPr>
          <w:rFonts w:ascii="Times New Roman" w:eastAsia="SimSun" w:hAnsi="Times New Roman" w:cs="Times New Roman"/>
          <w:bCs/>
          <w:kern w:val="0"/>
          <w14:ligatures w14:val="none"/>
        </w:rPr>
        <w:t xml:space="preserve"> ir</w:t>
      </w:r>
      <w:r w:rsidRPr="005C0AE7">
        <w:rPr>
          <w:rFonts w:ascii="Times New Roman" w:eastAsia="SimSun" w:hAnsi="Times New Roman" w:cs="Times New Roman"/>
          <w:bCs/>
          <w:kern w:val="0"/>
          <w14:ligatures w14:val="none"/>
        </w:rPr>
        <w:t xml:space="preserve"> medžiagomis </w:t>
      </w:r>
      <w:r w:rsidR="00973F04">
        <w:rPr>
          <w:rFonts w:ascii="Times New Roman" w:eastAsia="SimSun" w:hAnsi="Times New Roman" w:cs="Times New Roman"/>
          <w:bCs/>
          <w:kern w:val="0"/>
          <w14:ligatures w14:val="none"/>
        </w:rPr>
        <w:t>atlikti</w:t>
      </w:r>
      <w:r w:rsidR="005413EE">
        <w:rPr>
          <w:rFonts w:ascii="Times New Roman" w:eastAsia="SimSun" w:hAnsi="Times New Roman" w:cs="Times New Roman"/>
          <w:bCs/>
          <w:kern w:val="0"/>
          <w14:ligatures w14:val="none"/>
        </w:rPr>
        <w:t xml:space="preserve"> rekuperacin</w:t>
      </w:r>
      <w:r w:rsidR="00973F04">
        <w:rPr>
          <w:rFonts w:ascii="Times New Roman" w:eastAsia="SimSun" w:hAnsi="Times New Roman" w:cs="Times New Roman"/>
          <w:bCs/>
          <w:kern w:val="0"/>
          <w14:ligatures w14:val="none"/>
        </w:rPr>
        <w:t>ės</w:t>
      </w:r>
      <w:r w:rsidR="005413EE">
        <w:rPr>
          <w:rFonts w:ascii="Times New Roman" w:eastAsia="SimSun" w:hAnsi="Times New Roman" w:cs="Times New Roman"/>
          <w:bCs/>
          <w:kern w:val="0"/>
          <w14:ligatures w14:val="none"/>
        </w:rPr>
        <w:t xml:space="preserve"> vėdinimo</w:t>
      </w:r>
      <w:r w:rsidR="00973F04">
        <w:rPr>
          <w:rFonts w:ascii="Times New Roman" w:eastAsia="SimSun" w:hAnsi="Times New Roman" w:cs="Times New Roman"/>
          <w:bCs/>
          <w:kern w:val="0"/>
          <w14:ligatures w14:val="none"/>
        </w:rPr>
        <w:t xml:space="preserve"> sistemos </w:t>
      </w:r>
      <w:r w:rsidR="00184541">
        <w:rPr>
          <w:rFonts w:ascii="Times New Roman" w:eastAsia="SimSun" w:hAnsi="Times New Roman" w:cs="Times New Roman"/>
          <w:bCs/>
          <w:kern w:val="0"/>
          <w14:ligatures w14:val="none"/>
        </w:rPr>
        <w:t xml:space="preserve">įrengimo </w:t>
      </w:r>
      <w:r>
        <w:rPr>
          <w:rFonts w:ascii="Times New Roman" w:eastAsia="SimSun" w:hAnsi="Times New Roman" w:cs="Times New Roman"/>
          <w:bCs/>
          <w:kern w:val="0"/>
          <w14:ligatures w14:val="none"/>
        </w:rPr>
        <w:t>darbus</w:t>
      </w:r>
      <w:r w:rsidRPr="005C0AE7">
        <w:rPr>
          <w:rFonts w:ascii="Times New Roman" w:eastAsia="SimSun" w:hAnsi="Times New Roman" w:cs="Times New Roman"/>
          <w:bCs/>
          <w:kern w:val="0"/>
          <w14:ligatures w14:val="none"/>
        </w:rPr>
        <w:t xml:space="preserve"> (toliau </w:t>
      </w:r>
      <w:r>
        <w:rPr>
          <w:rFonts w:ascii="Times New Roman" w:eastAsia="SimSun" w:hAnsi="Times New Roman" w:cs="Times New Roman"/>
          <w:bCs/>
          <w:kern w:val="0"/>
          <w14:ligatures w14:val="none"/>
        </w:rPr>
        <w:t>-</w:t>
      </w:r>
      <w:r w:rsidRPr="005C0AE7">
        <w:rPr>
          <w:rFonts w:ascii="Times New Roman" w:eastAsia="SimSun" w:hAnsi="Times New Roman" w:cs="Times New Roman"/>
          <w:bCs/>
          <w:kern w:val="0"/>
          <w14:ligatures w14:val="none"/>
        </w:rPr>
        <w:t xml:space="preserve"> darbai), adresu </w:t>
      </w:r>
      <w:r>
        <w:rPr>
          <w:rFonts w:ascii="Times New Roman" w:eastAsia="SimSun" w:hAnsi="Times New Roman" w:cs="Times New Roman"/>
          <w:bCs/>
          <w:kern w:val="0"/>
          <w14:ligatures w14:val="none"/>
        </w:rPr>
        <w:t>S. Nėries g. 5</w:t>
      </w:r>
      <w:r w:rsidRPr="005C0AE7">
        <w:rPr>
          <w:rFonts w:ascii="Times New Roman" w:eastAsia="SimSun" w:hAnsi="Times New Roman" w:cs="Times New Roman"/>
          <w:bCs/>
          <w:kern w:val="0"/>
          <w14:ligatures w14:val="none"/>
        </w:rPr>
        <w:t>, Klaipėda pagal</w:t>
      </w:r>
      <w:r>
        <w:rPr>
          <w:rFonts w:ascii="Times New Roman" w:eastAsia="SimSun" w:hAnsi="Times New Roman" w:cs="Times New Roman"/>
          <w:bCs/>
          <w:kern w:val="0"/>
          <w14:ligatures w14:val="none"/>
        </w:rPr>
        <w:t xml:space="preserve"> Sutarties priedo Nr.1</w:t>
      </w:r>
      <w:r w:rsidRPr="005C0AE7">
        <w:rPr>
          <w:rFonts w:ascii="Times New Roman" w:eastAsia="SimSun" w:hAnsi="Times New Roman" w:cs="Times New Roman"/>
          <w:bCs/>
          <w:kern w:val="0"/>
          <w14:ligatures w14:val="none"/>
        </w:rPr>
        <w:t xml:space="preserve"> </w:t>
      </w:r>
      <w:r>
        <w:rPr>
          <w:rFonts w:ascii="Times New Roman" w:eastAsia="SimSun" w:hAnsi="Times New Roman" w:cs="Times New Roman"/>
          <w:bCs/>
          <w:kern w:val="0"/>
          <w14:ligatures w14:val="none"/>
        </w:rPr>
        <w:t>T</w:t>
      </w:r>
      <w:r w:rsidRPr="005C0AE7">
        <w:rPr>
          <w:rFonts w:ascii="Times New Roman" w:eastAsia="SimSun" w:hAnsi="Times New Roman" w:cs="Times New Roman"/>
          <w:bCs/>
          <w:kern w:val="0"/>
          <w14:ligatures w14:val="none"/>
        </w:rPr>
        <w:t>echnin</w:t>
      </w:r>
      <w:r>
        <w:rPr>
          <w:rFonts w:ascii="Times New Roman" w:eastAsia="SimSun" w:hAnsi="Times New Roman" w:cs="Times New Roman"/>
          <w:bCs/>
          <w:kern w:val="0"/>
          <w14:ligatures w14:val="none"/>
        </w:rPr>
        <w:t>ėje</w:t>
      </w:r>
      <w:r w:rsidRPr="005C0AE7">
        <w:rPr>
          <w:rFonts w:ascii="Times New Roman" w:eastAsia="SimSun" w:hAnsi="Times New Roman" w:cs="Times New Roman"/>
          <w:bCs/>
          <w:kern w:val="0"/>
          <w14:ligatures w14:val="none"/>
        </w:rPr>
        <w:t xml:space="preserve"> specifikacij</w:t>
      </w:r>
      <w:r>
        <w:rPr>
          <w:rFonts w:ascii="Times New Roman" w:eastAsia="SimSun" w:hAnsi="Times New Roman" w:cs="Times New Roman"/>
          <w:bCs/>
          <w:kern w:val="0"/>
          <w14:ligatures w14:val="none"/>
        </w:rPr>
        <w:t xml:space="preserve">oje nurodytus reikalavimus </w:t>
      </w:r>
      <w:r w:rsidRPr="005C0AE7">
        <w:rPr>
          <w:rFonts w:ascii="Times New Roman" w:eastAsia="SimSun" w:hAnsi="Times New Roman" w:cs="Times New Roman"/>
          <w:bCs/>
          <w:kern w:val="0"/>
          <w14:ligatures w14:val="none"/>
        </w:rPr>
        <w:t>(</w:t>
      </w:r>
      <w:r>
        <w:rPr>
          <w:rFonts w:ascii="Times New Roman" w:eastAsia="SimSun" w:hAnsi="Times New Roman" w:cs="Times New Roman"/>
          <w:bCs/>
          <w:kern w:val="0"/>
          <w14:ligatures w14:val="none"/>
        </w:rPr>
        <w:t>toliau – techninė specifikacija</w:t>
      </w:r>
      <w:r w:rsidRPr="005C0AE7">
        <w:rPr>
          <w:rFonts w:ascii="Times New Roman" w:eastAsia="SimSun" w:hAnsi="Times New Roman" w:cs="Times New Roman"/>
          <w:bCs/>
          <w:kern w:val="0"/>
          <w14:ligatures w14:val="none"/>
        </w:rPr>
        <w:t>) ir perduoti juos Užsakovui, o Užsakovas įsipareigoja kokybiškai atliktą darbą priimti ir už jį sumokėti</w:t>
      </w:r>
      <w:r w:rsidR="00A94222">
        <w:rPr>
          <w:rFonts w:ascii="Times New Roman" w:eastAsia="SimSun" w:hAnsi="Times New Roman" w:cs="Times New Roman"/>
          <w:bCs/>
          <w:kern w:val="0"/>
          <w14:ligatures w14:val="none"/>
        </w:rPr>
        <w:t xml:space="preserve"> Sutartyje nurodyta tvarka.</w:t>
      </w:r>
    </w:p>
    <w:p w14:paraId="5D653FE5" w14:textId="77777777" w:rsidR="005F70F9" w:rsidRPr="005C0AE7" w:rsidRDefault="005F70F9" w:rsidP="005F70F9">
      <w:pPr>
        <w:spacing w:after="0" w:line="240" w:lineRule="auto"/>
        <w:ind w:left="1753" w:hanging="1895"/>
        <w:contextualSpacing/>
        <w:jc w:val="both"/>
        <w:rPr>
          <w:rFonts w:ascii="Times New Roman" w:eastAsia="SimSun" w:hAnsi="Times New Roman" w:cs="Times New Roman"/>
          <w:bCs/>
          <w:kern w:val="0"/>
          <w14:ligatures w14:val="none"/>
        </w:rPr>
      </w:pPr>
    </w:p>
    <w:p w14:paraId="105121E4" w14:textId="77777777" w:rsidR="005F70F9" w:rsidRPr="005C0AE7" w:rsidRDefault="005F70F9" w:rsidP="005F70F9">
      <w:pPr>
        <w:numPr>
          <w:ilvl w:val="0"/>
          <w:numId w:val="2"/>
        </w:numPr>
        <w:spacing w:before="240" w:after="240" w:line="240" w:lineRule="auto"/>
        <w:ind w:left="714" w:hanging="357"/>
        <w:jc w:val="center"/>
        <w:rPr>
          <w:rFonts w:ascii="Times New Roman" w:hAnsi="Times New Roman" w:cs="Times New Roman"/>
          <w:b/>
          <w:bCs/>
        </w:rPr>
      </w:pPr>
      <w:r w:rsidRPr="005C0AE7">
        <w:rPr>
          <w:rFonts w:ascii="Times New Roman" w:hAnsi="Times New Roman" w:cs="Times New Roman"/>
          <w:b/>
          <w:bCs/>
        </w:rPr>
        <w:t>DARBŲ ATLIKIMO TERMINAI</w:t>
      </w:r>
    </w:p>
    <w:p w14:paraId="138DD84F" w14:textId="7325BF47" w:rsidR="005F70F9" w:rsidRPr="005C0AE7" w:rsidRDefault="005F70F9" w:rsidP="005F70F9">
      <w:pPr>
        <w:numPr>
          <w:ilvl w:val="1"/>
          <w:numId w:val="2"/>
        </w:numPr>
        <w:spacing w:after="0" w:line="240" w:lineRule="auto"/>
        <w:ind w:left="0" w:firstLine="720"/>
        <w:jc w:val="both"/>
        <w:rPr>
          <w:rFonts w:ascii="Times New Roman" w:hAnsi="Times New Roman" w:cs="Times New Roman"/>
          <w:bCs/>
        </w:rPr>
      </w:pPr>
      <w:r w:rsidRPr="005C0AE7">
        <w:rPr>
          <w:rFonts w:ascii="Times New Roman" w:hAnsi="Times New Roman" w:cs="Times New Roman"/>
        </w:rPr>
        <w:t>Bendras darbų vykdymo terminas</w:t>
      </w:r>
      <w:r>
        <w:rPr>
          <w:rFonts w:ascii="Times New Roman" w:hAnsi="Times New Roman" w:cs="Times New Roman"/>
        </w:rPr>
        <w:t xml:space="preserve">: </w:t>
      </w:r>
      <w:r w:rsidR="00196C19" w:rsidRPr="00196C19">
        <w:rPr>
          <w:rFonts w:ascii="Times New Roman" w:hAnsi="Times New Roman" w:cs="Times New Roman"/>
          <w:b/>
          <w:bCs/>
        </w:rPr>
        <w:t>2 (</w:t>
      </w:r>
      <w:r w:rsidR="00076014" w:rsidRPr="00196C19">
        <w:rPr>
          <w:rFonts w:ascii="Times New Roman" w:hAnsi="Times New Roman" w:cs="Times New Roman"/>
          <w:b/>
          <w:bCs/>
        </w:rPr>
        <w:t>du</w:t>
      </w:r>
      <w:r w:rsidR="00196C19" w:rsidRPr="00196C19">
        <w:rPr>
          <w:rFonts w:ascii="Times New Roman" w:hAnsi="Times New Roman" w:cs="Times New Roman"/>
          <w:b/>
          <w:bCs/>
        </w:rPr>
        <w:t>)</w:t>
      </w:r>
      <w:r w:rsidRPr="00196C19">
        <w:rPr>
          <w:rFonts w:ascii="Times New Roman" w:hAnsi="Times New Roman" w:cs="Times New Roman"/>
          <w:b/>
          <w:bCs/>
        </w:rPr>
        <w:t xml:space="preserve"> mėn</w:t>
      </w:r>
      <w:r w:rsidR="00076014" w:rsidRPr="00196C19">
        <w:rPr>
          <w:rFonts w:ascii="Times New Roman" w:hAnsi="Times New Roman" w:cs="Times New Roman"/>
          <w:b/>
          <w:bCs/>
        </w:rPr>
        <w:t>esiai</w:t>
      </w:r>
      <w:r>
        <w:rPr>
          <w:rFonts w:ascii="Times New Roman" w:hAnsi="Times New Roman" w:cs="Times New Roman"/>
        </w:rPr>
        <w:t xml:space="preserve"> nuo </w:t>
      </w:r>
      <w:r w:rsidR="00196C19">
        <w:rPr>
          <w:rFonts w:ascii="Times New Roman" w:hAnsi="Times New Roman" w:cs="Times New Roman"/>
        </w:rPr>
        <w:t>S</w:t>
      </w:r>
      <w:r>
        <w:rPr>
          <w:rFonts w:ascii="Times New Roman" w:hAnsi="Times New Roman" w:cs="Times New Roman"/>
        </w:rPr>
        <w:t xml:space="preserve">utarties įsigaliojimo dienos. </w:t>
      </w:r>
      <w:r w:rsidRPr="005C0AE7">
        <w:rPr>
          <w:rFonts w:ascii="Times New Roman" w:hAnsi="Times New Roman" w:cs="Times New Roman"/>
        </w:rPr>
        <w:t xml:space="preserve"> </w:t>
      </w:r>
    </w:p>
    <w:p w14:paraId="43B0162E" w14:textId="66FC04B4"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Pr>
          <w:rFonts w:ascii="Times New Roman" w:hAnsi="Times New Roman" w:cs="Times New Roman"/>
        </w:rPr>
        <w:t>D</w:t>
      </w:r>
      <w:r w:rsidRPr="005C0AE7">
        <w:rPr>
          <w:rFonts w:ascii="Times New Roman" w:hAnsi="Times New Roman" w:cs="Times New Roman"/>
        </w:rPr>
        <w:t xml:space="preserve">arbai laikomi atliktais, kai Užsakovas priima darbus ir </w:t>
      </w:r>
      <w:r w:rsidR="00196C19">
        <w:rPr>
          <w:rFonts w:ascii="Times New Roman" w:hAnsi="Times New Roman" w:cs="Times New Roman"/>
        </w:rPr>
        <w:t>Šalys</w:t>
      </w:r>
      <w:r w:rsidRPr="005C0AE7">
        <w:rPr>
          <w:rFonts w:ascii="Times New Roman" w:hAnsi="Times New Roman" w:cs="Times New Roman"/>
        </w:rPr>
        <w:t xml:space="preserve"> pasirašo </w:t>
      </w:r>
      <w:r>
        <w:rPr>
          <w:rFonts w:ascii="Times New Roman" w:hAnsi="Times New Roman" w:cs="Times New Roman"/>
        </w:rPr>
        <w:t>D</w:t>
      </w:r>
      <w:r w:rsidRPr="005C0AE7">
        <w:rPr>
          <w:rFonts w:ascii="Times New Roman" w:hAnsi="Times New Roman" w:cs="Times New Roman"/>
        </w:rPr>
        <w:t>arbų perdavimo</w:t>
      </w:r>
      <w:r>
        <w:rPr>
          <w:rFonts w:ascii="Times New Roman" w:hAnsi="Times New Roman" w:cs="Times New Roman"/>
        </w:rPr>
        <w:t xml:space="preserve"> - priėmimo</w:t>
      </w:r>
      <w:r w:rsidRPr="005C0AE7">
        <w:rPr>
          <w:rFonts w:ascii="Times New Roman" w:hAnsi="Times New Roman" w:cs="Times New Roman"/>
        </w:rPr>
        <w:t xml:space="preserve"> aktas. </w:t>
      </w:r>
    </w:p>
    <w:p w14:paraId="554FC77D" w14:textId="62FE462A" w:rsidR="005F70F9" w:rsidRPr="000174FD" w:rsidRDefault="000174FD" w:rsidP="000174FD">
      <w:pPr>
        <w:jc w:val="center"/>
        <w:rPr>
          <w:rFonts w:ascii="Times New Roman" w:hAnsi="Times New Roman" w:cs="Times New Roman"/>
          <w:b/>
          <w:bCs/>
          <w:strike/>
        </w:rPr>
      </w:pPr>
      <w:r>
        <w:rPr>
          <w:rFonts w:ascii="Times New Roman" w:hAnsi="Times New Roman" w:cs="Times New Roman"/>
          <w:b/>
          <w:bCs/>
        </w:rPr>
        <w:t xml:space="preserve">III. </w:t>
      </w:r>
      <w:r w:rsidR="005F70F9" w:rsidRPr="000174FD">
        <w:rPr>
          <w:rFonts w:ascii="Times New Roman" w:hAnsi="Times New Roman" w:cs="Times New Roman"/>
          <w:b/>
          <w:bCs/>
        </w:rPr>
        <w:t>SUTARTIES OBJEKTO KAINA,</w:t>
      </w:r>
      <w:r w:rsidR="00196C19" w:rsidRPr="000174FD">
        <w:rPr>
          <w:rFonts w:ascii="Times New Roman" w:hAnsi="Times New Roman" w:cs="Times New Roman"/>
          <w:b/>
          <w:bCs/>
        </w:rPr>
        <w:t xml:space="preserve"> </w:t>
      </w:r>
      <w:r w:rsidR="005F70F9" w:rsidRPr="000174FD">
        <w:rPr>
          <w:rFonts w:ascii="Times New Roman" w:hAnsi="Times New Roman" w:cs="Times New Roman"/>
          <w:b/>
          <w:bCs/>
        </w:rPr>
        <w:t>APMOKĖJIMO TVARKA</w:t>
      </w:r>
    </w:p>
    <w:p w14:paraId="70A4EC03" w14:textId="6829D105" w:rsidR="005F70F9" w:rsidRDefault="005F70F9" w:rsidP="005F70F9">
      <w:pPr>
        <w:numPr>
          <w:ilvl w:val="1"/>
          <w:numId w:val="2"/>
        </w:numPr>
        <w:spacing w:after="240" w:line="240" w:lineRule="auto"/>
        <w:ind w:left="0" w:firstLine="720"/>
        <w:contextualSpacing/>
        <w:jc w:val="both"/>
        <w:rPr>
          <w:rFonts w:ascii="Times New Roman" w:hAnsi="Times New Roman" w:cs="Times New Roman"/>
        </w:rPr>
      </w:pPr>
      <w:r w:rsidRPr="005C0AE7">
        <w:rPr>
          <w:rFonts w:ascii="Times New Roman" w:hAnsi="Times New Roman" w:cs="Times New Roman"/>
        </w:rPr>
        <w:t xml:space="preserve"> Sutarčiai yra taikomas fiksuotos kainos apskaičiavimo būdas. </w:t>
      </w:r>
      <w:r>
        <w:rPr>
          <w:rFonts w:ascii="Times New Roman" w:hAnsi="Times New Roman" w:cs="Times New Roman"/>
        </w:rPr>
        <w:t xml:space="preserve"> Pradinė sutarties vertė nekinta per visą </w:t>
      </w:r>
      <w:r w:rsidR="00196C19">
        <w:rPr>
          <w:rFonts w:ascii="Times New Roman" w:hAnsi="Times New Roman" w:cs="Times New Roman"/>
        </w:rPr>
        <w:t>S</w:t>
      </w:r>
      <w:r>
        <w:rPr>
          <w:rFonts w:ascii="Times New Roman" w:hAnsi="Times New Roman" w:cs="Times New Roman"/>
        </w:rPr>
        <w:t>utarties vykdymo laikotarpį.</w:t>
      </w:r>
    </w:p>
    <w:p w14:paraId="01FF149F" w14:textId="77777777" w:rsidR="005F70F9" w:rsidRPr="005C0AE7" w:rsidRDefault="005F70F9" w:rsidP="005F70F9">
      <w:pPr>
        <w:numPr>
          <w:ilvl w:val="1"/>
          <w:numId w:val="2"/>
        </w:numPr>
        <w:spacing w:after="240" w:line="240" w:lineRule="auto"/>
        <w:ind w:left="0" w:firstLine="720"/>
        <w:contextualSpacing/>
        <w:jc w:val="both"/>
        <w:rPr>
          <w:rFonts w:ascii="Times New Roman" w:hAnsi="Times New Roman" w:cs="Times New Roman"/>
        </w:rPr>
      </w:pPr>
      <w:r w:rsidRPr="005C0AE7">
        <w:rPr>
          <w:rFonts w:ascii="Times New Roman" w:hAnsi="Times New Roman" w:cs="Times New Roman"/>
        </w:rPr>
        <w:t>Sutarties kaina:</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4755"/>
      </w:tblGrid>
      <w:tr w:rsidR="005F70F9" w:rsidRPr="005C0AE7" w14:paraId="1413B8C7" w14:textId="77777777" w:rsidTr="006250AD">
        <w:tc>
          <w:tcPr>
            <w:tcW w:w="4815" w:type="dxa"/>
            <w:tcBorders>
              <w:top w:val="single" w:sz="4" w:space="0" w:color="auto"/>
              <w:left w:val="single" w:sz="4" w:space="0" w:color="auto"/>
              <w:bottom w:val="single" w:sz="4" w:space="0" w:color="auto"/>
              <w:right w:val="single" w:sz="4" w:space="0" w:color="auto"/>
            </w:tcBorders>
          </w:tcPr>
          <w:p w14:paraId="31C6D009" w14:textId="6806009B" w:rsidR="005F70F9" w:rsidRPr="00196C19" w:rsidRDefault="005F70F9" w:rsidP="006250AD">
            <w:pPr>
              <w:jc w:val="both"/>
              <w:rPr>
                <w:rFonts w:ascii="Times New Roman" w:hAnsi="Times New Roman" w:cs="Times New Roman"/>
                <w:b/>
                <w:bCs/>
              </w:rPr>
            </w:pPr>
            <w:r w:rsidRPr="00196C19">
              <w:rPr>
                <w:rFonts w:ascii="Times New Roman" w:hAnsi="Times New Roman" w:cs="Times New Roman"/>
                <w:b/>
                <w:bCs/>
              </w:rPr>
              <w:t xml:space="preserve">Sutarties kaina Eur be PVM </w:t>
            </w:r>
          </w:p>
        </w:tc>
        <w:tc>
          <w:tcPr>
            <w:tcW w:w="4755" w:type="dxa"/>
            <w:tcBorders>
              <w:top w:val="single" w:sz="4" w:space="0" w:color="auto"/>
              <w:left w:val="single" w:sz="4" w:space="0" w:color="auto"/>
              <w:bottom w:val="single" w:sz="4" w:space="0" w:color="auto"/>
              <w:right w:val="single" w:sz="4" w:space="0" w:color="auto"/>
            </w:tcBorders>
          </w:tcPr>
          <w:p w14:paraId="3327AC8F" w14:textId="1AB5C78B" w:rsidR="005F70F9" w:rsidRPr="005C0AE7" w:rsidRDefault="005F70F9" w:rsidP="006250AD">
            <w:pPr>
              <w:rPr>
                <w:rFonts w:ascii="Times New Roman" w:hAnsi="Times New Roman" w:cs="Times New Roman"/>
              </w:rPr>
            </w:pPr>
          </w:p>
        </w:tc>
      </w:tr>
      <w:tr w:rsidR="005F70F9" w:rsidRPr="005C0AE7" w14:paraId="1E31D0BE" w14:textId="77777777" w:rsidTr="006250AD">
        <w:tc>
          <w:tcPr>
            <w:tcW w:w="4815" w:type="dxa"/>
            <w:tcBorders>
              <w:top w:val="single" w:sz="4" w:space="0" w:color="auto"/>
              <w:left w:val="single" w:sz="4" w:space="0" w:color="auto"/>
              <w:bottom w:val="single" w:sz="4" w:space="0" w:color="auto"/>
              <w:right w:val="single" w:sz="4" w:space="0" w:color="auto"/>
            </w:tcBorders>
          </w:tcPr>
          <w:p w14:paraId="53A46111" w14:textId="77777777" w:rsidR="005F70F9" w:rsidRPr="00D56A64" w:rsidRDefault="005F70F9" w:rsidP="006250AD">
            <w:pPr>
              <w:jc w:val="both"/>
              <w:rPr>
                <w:rFonts w:ascii="Times New Roman" w:hAnsi="Times New Roman" w:cs="Times New Roman"/>
                <w:b/>
                <w:bCs/>
              </w:rPr>
            </w:pPr>
            <w:r w:rsidRPr="00D56A64">
              <w:rPr>
                <w:rFonts w:ascii="Times New Roman" w:hAnsi="Times New Roman" w:cs="Times New Roman"/>
                <w:b/>
                <w:bCs/>
              </w:rPr>
              <w:t>PVM (21 %)</w:t>
            </w:r>
          </w:p>
        </w:tc>
        <w:tc>
          <w:tcPr>
            <w:tcW w:w="4755" w:type="dxa"/>
            <w:tcBorders>
              <w:top w:val="single" w:sz="4" w:space="0" w:color="auto"/>
              <w:left w:val="single" w:sz="4" w:space="0" w:color="auto"/>
              <w:bottom w:val="single" w:sz="4" w:space="0" w:color="auto"/>
              <w:right w:val="single" w:sz="4" w:space="0" w:color="auto"/>
            </w:tcBorders>
          </w:tcPr>
          <w:p w14:paraId="642C9A8C" w14:textId="4AB4E04F" w:rsidR="005F70F9" w:rsidRPr="005C0AE7" w:rsidRDefault="005F70F9" w:rsidP="006250AD">
            <w:pPr>
              <w:rPr>
                <w:rFonts w:ascii="Times New Roman" w:hAnsi="Times New Roman" w:cs="Times New Roman"/>
              </w:rPr>
            </w:pPr>
          </w:p>
        </w:tc>
      </w:tr>
      <w:tr w:rsidR="005F70F9" w:rsidRPr="005C0AE7" w14:paraId="3DFD2727" w14:textId="77777777" w:rsidTr="006250AD">
        <w:tc>
          <w:tcPr>
            <w:tcW w:w="4815" w:type="dxa"/>
            <w:tcBorders>
              <w:top w:val="single" w:sz="4" w:space="0" w:color="auto"/>
              <w:left w:val="single" w:sz="4" w:space="0" w:color="auto"/>
              <w:bottom w:val="single" w:sz="4" w:space="0" w:color="auto"/>
              <w:right w:val="single" w:sz="4" w:space="0" w:color="auto"/>
            </w:tcBorders>
          </w:tcPr>
          <w:p w14:paraId="420423C4" w14:textId="4FB82260" w:rsidR="005F70F9" w:rsidRPr="005C0AE7" w:rsidRDefault="00D56A64" w:rsidP="006250AD">
            <w:pPr>
              <w:jc w:val="both"/>
              <w:rPr>
                <w:rFonts w:ascii="Times New Roman" w:hAnsi="Times New Roman" w:cs="Times New Roman"/>
                <w:b/>
                <w:bCs/>
              </w:rPr>
            </w:pPr>
            <w:r>
              <w:rPr>
                <w:rFonts w:ascii="Times New Roman" w:hAnsi="Times New Roman" w:cs="Times New Roman"/>
                <w:b/>
                <w:bCs/>
              </w:rPr>
              <w:t>Sutarties kaina su PVM</w:t>
            </w:r>
          </w:p>
        </w:tc>
        <w:tc>
          <w:tcPr>
            <w:tcW w:w="4755" w:type="dxa"/>
            <w:tcBorders>
              <w:top w:val="single" w:sz="4" w:space="0" w:color="auto"/>
              <w:left w:val="single" w:sz="4" w:space="0" w:color="auto"/>
              <w:bottom w:val="single" w:sz="4" w:space="0" w:color="auto"/>
              <w:right w:val="single" w:sz="4" w:space="0" w:color="auto"/>
            </w:tcBorders>
          </w:tcPr>
          <w:p w14:paraId="33DCF058" w14:textId="180E151D" w:rsidR="005F70F9" w:rsidRPr="005C0AE7" w:rsidRDefault="005F70F9" w:rsidP="006250AD">
            <w:pPr>
              <w:rPr>
                <w:rFonts w:ascii="Times New Roman" w:hAnsi="Times New Roman" w:cs="Times New Roman"/>
              </w:rPr>
            </w:pPr>
          </w:p>
        </w:tc>
      </w:tr>
    </w:tbl>
    <w:p w14:paraId="33D3CC13" w14:textId="77777777" w:rsidR="005F70F9" w:rsidRPr="005C0AE7" w:rsidRDefault="005F70F9" w:rsidP="005F70F9">
      <w:pPr>
        <w:spacing w:after="0" w:line="240" w:lineRule="auto"/>
        <w:ind w:firstLine="709"/>
        <w:jc w:val="both"/>
        <w:rPr>
          <w:rFonts w:ascii="Times New Roman" w:hAnsi="Times New Roman" w:cs="Times New Roman"/>
        </w:rPr>
      </w:pPr>
    </w:p>
    <w:p w14:paraId="5F48C4A0" w14:textId="1C46D5F7"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pats savo sąskaita vykdo visas mokestines prievoles ir (ar rinkliavas), kurios atsirado ar gali atsirasti vykdant šią </w:t>
      </w:r>
      <w:r w:rsidR="00D56A64">
        <w:rPr>
          <w:rFonts w:ascii="Times New Roman" w:hAnsi="Times New Roman" w:cs="Times New Roman"/>
        </w:rPr>
        <w:t>S</w:t>
      </w:r>
      <w:r w:rsidRPr="005C0AE7">
        <w:rPr>
          <w:rFonts w:ascii="Times New Roman" w:hAnsi="Times New Roman" w:cs="Times New Roman"/>
        </w:rPr>
        <w:t>utartį ir prisiima visą riziką, susijusią su mokestinių prievolių ir (ar) rinkliavų, jei tokių būtų, vykdymu. Užsakovas nekompensuoja Rangovui jokių pastarojo išlaidų, susijusių su šiame punkte nurodytų prievolių tinkamu vykdymu, išskyrus kitus atvejus, aptartus šioje sutartyje (jei tokių būtų).</w:t>
      </w:r>
    </w:p>
    <w:p w14:paraId="05AC1228" w14:textId="4AA1D318"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galiojimo metu pasikeitus pridėtinės vertės mokesčio taikymą reglamentuojantiems teisės aktams, </w:t>
      </w:r>
      <w:r w:rsidR="00D56A64">
        <w:rPr>
          <w:rFonts w:ascii="Times New Roman" w:hAnsi="Times New Roman" w:cs="Times New Roman"/>
        </w:rPr>
        <w:t>S</w:t>
      </w:r>
      <w:r w:rsidRPr="005C0AE7">
        <w:rPr>
          <w:rFonts w:ascii="Times New Roman" w:hAnsi="Times New Roman" w:cs="Times New Roman"/>
        </w:rPr>
        <w:t>utarčiai bus taikomas naujas pridėtinės vertės mokesčio tarifas.</w:t>
      </w:r>
    </w:p>
    <w:p w14:paraId="35414ED1" w14:textId="1BF6C942"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kaina perskaičiuojama po Lietuvos Respublikos pridėtinės vertės mokesčio įstatymo, kuriuo keičiasi mokesčio tarifas, įsigaliojimo dienos. Sutarties kaina be PVM dėl mokesčio pokyčio nebus keičiama, Užsakovas mokės Rangovui už tinkamai pagal </w:t>
      </w:r>
      <w:r w:rsidR="00D56A64">
        <w:rPr>
          <w:rFonts w:ascii="Times New Roman" w:hAnsi="Times New Roman" w:cs="Times New Roman"/>
        </w:rPr>
        <w:t>S</w:t>
      </w:r>
      <w:r w:rsidRPr="005C0AE7">
        <w:rPr>
          <w:rFonts w:ascii="Times New Roman" w:hAnsi="Times New Roman" w:cs="Times New Roman"/>
        </w:rPr>
        <w:t xml:space="preserve">utartį atliktus darbus kainą, </w:t>
      </w:r>
      <w:r w:rsidRPr="005C0AE7">
        <w:rPr>
          <w:rFonts w:ascii="Times New Roman" w:hAnsi="Times New Roman" w:cs="Times New Roman"/>
        </w:rPr>
        <w:lastRenderedPageBreak/>
        <w:t xml:space="preserve">kuri yra lygi sumai, gautai prie </w:t>
      </w:r>
      <w:r w:rsidR="00D56A64">
        <w:rPr>
          <w:rFonts w:ascii="Times New Roman" w:hAnsi="Times New Roman" w:cs="Times New Roman"/>
        </w:rPr>
        <w:t>S</w:t>
      </w:r>
      <w:r w:rsidRPr="005C0AE7">
        <w:rPr>
          <w:rFonts w:ascii="Times New Roman" w:hAnsi="Times New Roman" w:cs="Times New Roman"/>
        </w:rPr>
        <w:t>utartyje nurodytos sutarties kainos be PVM pridėjus PVM, apskaičiuotą pagal naujai patvirtintą mokesčio tarifą, nebent priimti teisės aktai numatytų kitaip.</w:t>
      </w:r>
    </w:p>
    <w:p w14:paraId="257969F1" w14:textId="77777777"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Sutarties kainos ir PVM sumos pakeitimas, pasikeitus PVM, įforminamas papildomu susitarimu.</w:t>
      </w:r>
    </w:p>
    <w:p w14:paraId="3DE1F700" w14:textId="6C2D9111"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Sutarties kainos ir PVM suma tokiu atveju perskaičiuojama tiems darbams, kurie pagal </w:t>
      </w:r>
      <w:r w:rsidR="00D56A64">
        <w:rPr>
          <w:rFonts w:ascii="Times New Roman" w:hAnsi="Times New Roman" w:cs="Times New Roman"/>
        </w:rPr>
        <w:t>S</w:t>
      </w:r>
      <w:r w:rsidRPr="005C0AE7">
        <w:rPr>
          <w:rFonts w:ascii="Times New Roman" w:hAnsi="Times New Roman" w:cs="Times New Roman"/>
        </w:rPr>
        <w:t>utartį yra atliekami ir už juos sumokama po atitinkamo teisės akto įsigaliojimo.</w:t>
      </w:r>
    </w:p>
    <w:p w14:paraId="20CD9A89" w14:textId="12E351FF" w:rsidR="005F70F9" w:rsidRPr="009B2AD8" w:rsidRDefault="005F70F9" w:rsidP="005F70F9">
      <w:pPr>
        <w:numPr>
          <w:ilvl w:val="1"/>
          <w:numId w:val="2"/>
        </w:numPr>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 atliktus </w:t>
      </w:r>
      <w:r>
        <w:rPr>
          <w:rFonts w:ascii="Times New Roman" w:hAnsi="Times New Roman" w:cs="Times New Roman"/>
        </w:rPr>
        <w:t>d</w:t>
      </w:r>
      <w:r w:rsidRPr="005C0AE7">
        <w:rPr>
          <w:rFonts w:ascii="Times New Roman" w:hAnsi="Times New Roman" w:cs="Times New Roman"/>
        </w:rPr>
        <w:t xml:space="preserve">arbus, atsiskaitoma </w:t>
      </w:r>
      <w:r w:rsidR="00061FF7" w:rsidRPr="009B2AD8">
        <w:rPr>
          <w:rFonts w:ascii="Times New Roman" w:hAnsi="Times New Roman" w:cs="Times New Roman"/>
        </w:rPr>
        <w:t xml:space="preserve">per 30 kalendorinių dienų </w:t>
      </w:r>
      <w:r w:rsidRPr="005C0AE7">
        <w:rPr>
          <w:rFonts w:ascii="Times New Roman" w:hAnsi="Times New Roman" w:cs="Times New Roman"/>
        </w:rPr>
        <w:t xml:space="preserve">pagal atliktų darbų </w:t>
      </w:r>
      <w:r w:rsidR="00061FF7" w:rsidRPr="005C0AE7">
        <w:rPr>
          <w:rFonts w:ascii="Times New Roman" w:hAnsi="Times New Roman" w:cs="Times New Roman"/>
        </w:rPr>
        <w:t>perdavimo</w:t>
      </w:r>
      <w:r w:rsidR="00061FF7">
        <w:rPr>
          <w:rFonts w:ascii="Times New Roman" w:hAnsi="Times New Roman" w:cs="Times New Roman"/>
        </w:rPr>
        <w:t>-</w:t>
      </w:r>
      <w:r w:rsidRPr="005C0AE7">
        <w:rPr>
          <w:rFonts w:ascii="Times New Roman" w:hAnsi="Times New Roman" w:cs="Times New Roman"/>
        </w:rPr>
        <w:t>priėmimo</w:t>
      </w:r>
      <w:r w:rsidR="00061FF7">
        <w:rPr>
          <w:rFonts w:ascii="Times New Roman" w:hAnsi="Times New Roman" w:cs="Times New Roman"/>
        </w:rPr>
        <w:t xml:space="preserve"> aktą ir jo pagrindu pateiktą sąskaitą faktūrą</w:t>
      </w:r>
      <w:r w:rsidRPr="009B2AD8">
        <w:rPr>
          <w:rFonts w:ascii="Times New Roman" w:hAnsi="Times New Roman" w:cs="Times New Roman"/>
        </w:rPr>
        <w:t xml:space="preserve"> per SABIS sistemą. </w:t>
      </w:r>
    </w:p>
    <w:p w14:paraId="0AAE43F4" w14:textId="222C1E5B" w:rsidR="005F70F9" w:rsidRPr="005C0AE7" w:rsidRDefault="005F70F9" w:rsidP="005F70F9">
      <w:pPr>
        <w:numPr>
          <w:ilvl w:val="1"/>
          <w:numId w:val="2"/>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Rangovui nėra atlyginama už tuos darbus, kuriuos jis atliko savavališkai nukrypdamas nuo šios </w:t>
      </w:r>
      <w:r w:rsidR="00061FF7">
        <w:rPr>
          <w:rFonts w:ascii="Times New Roman" w:hAnsi="Times New Roman" w:cs="Times New Roman"/>
        </w:rPr>
        <w:t>S</w:t>
      </w:r>
      <w:r w:rsidRPr="005C0AE7">
        <w:rPr>
          <w:rFonts w:ascii="Times New Roman" w:hAnsi="Times New Roman" w:cs="Times New Roman"/>
        </w:rPr>
        <w:t>utarties nuostatų.</w:t>
      </w:r>
    </w:p>
    <w:p w14:paraId="5A71945F" w14:textId="3BB580FD" w:rsidR="005F70F9" w:rsidRDefault="005F70F9" w:rsidP="005F70F9">
      <w:pPr>
        <w:numPr>
          <w:ilvl w:val="1"/>
          <w:numId w:val="2"/>
        </w:numPr>
        <w:spacing w:after="0" w:line="240" w:lineRule="auto"/>
        <w:ind w:left="0" w:firstLine="720"/>
        <w:jc w:val="both"/>
        <w:rPr>
          <w:rFonts w:ascii="Times New Roman" w:hAnsi="Times New Roman" w:cs="Times New Roman"/>
        </w:rPr>
      </w:pPr>
      <w:r w:rsidRPr="007543FC">
        <w:rPr>
          <w:rFonts w:ascii="Times New Roman" w:hAnsi="Times New Roman" w:cs="Times New Roman"/>
        </w:rPr>
        <w:t xml:space="preserve">Vykdant šią </w:t>
      </w:r>
      <w:r w:rsidR="008652C3">
        <w:rPr>
          <w:rFonts w:ascii="Times New Roman" w:hAnsi="Times New Roman" w:cs="Times New Roman"/>
        </w:rPr>
        <w:t>S</w:t>
      </w:r>
      <w:r w:rsidRPr="007543FC">
        <w:rPr>
          <w:rFonts w:ascii="Times New Roman" w:hAnsi="Times New Roman" w:cs="Times New Roman"/>
        </w:rPr>
        <w:t>utartį,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Jeigu Rangovas nepateikia šiame punkte nurodytų dokumentų informacinės sistemos SABIS priemonėmis, Užsakovas turi teisę neatlikti mokėjim</w:t>
      </w:r>
      <w:r>
        <w:rPr>
          <w:rFonts w:ascii="Times New Roman" w:hAnsi="Times New Roman" w:cs="Times New Roman"/>
        </w:rPr>
        <w:t>o.</w:t>
      </w:r>
    </w:p>
    <w:p w14:paraId="27E397BC" w14:textId="5932D219" w:rsidR="00061FF7" w:rsidRDefault="00E05217" w:rsidP="00345106">
      <w:pPr>
        <w:spacing w:after="0" w:line="240" w:lineRule="auto"/>
        <w:ind w:firstLine="568"/>
        <w:jc w:val="both"/>
        <w:rPr>
          <w:rFonts w:ascii="Times New Roman" w:hAnsi="Times New Roman" w:cs="Times New Roman"/>
        </w:rPr>
      </w:pPr>
      <w:r>
        <w:rPr>
          <w:rFonts w:ascii="Times New Roman" w:hAnsi="Times New Roman" w:cs="Times New Roman"/>
        </w:rPr>
        <w:t>3.11. Rangovas</w:t>
      </w:r>
      <w:r w:rsidR="00061FF7" w:rsidRPr="00061FF7">
        <w:rPr>
          <w:rFonts w:ascii="Times New Roman" w:hAnsi="Times New Roman" w:cs="Times New Roman"/>
        </w:rPr>
        <w:t xml:space="preserve"> turi teisę į </w:t>
      </w:r>
      <w:r>
        <w:rPr>
          <w:rFonts w:ascii="Times New Roman" w:hAnsi="Times New Roman" w:cs="Times New Roman"/>
        </w:rPr>
        <w:t xml:space="preserve">darbų </w:t>
      </w:r>
      <w:r w:rsidR="00061FF7" w:rsidRPr="00061FF7">
        <w:rPr>
          <w:rFonts w:ascii="Times New Roman" w:hAnsi="Times New Roman" w:cs="Times New Roman"/>
        </w:rPr>
        <w:t xml:space="preserve">termino pratęsimą, tačiau tik tuo atveju, jei atsiranda įrodymais pagrįstų kliūčių ar trukdymų, kurių atsiradimui </w:t>
      </w:r>
      <w:r>
        <w:rPr>
          <w:rFonts w:ascii="Times New Roman" w:hAnsi="Times New Roman" w:cs="Times New Roman"/>
        </w:rPr>
        <w:t>Rangovas</w:t>
      </w:r>
      <w:r w:rsidR="00061FF7" w:rsidRPr="00061FF7">
        <w:rPr>
          <w:rFonts w:ascii="Times New Roman" w:hAnsi="Times New Roman" w:cs="Times New Roman"/>
        </w:rPr>
        <w:t xml:space="preserve"> neturi įtakos ir už kuriuos jis neatsako ir kurie sukelti ir priskirtini tretiesiems asmenims, ar kitų aplinkybių, kurių </w:t>
      </w:r>
      <w:r>
        <w:rPr>
          <w:rFonts w:ascii="Times New Roman" w:hAnsi="Times New Roman" w:cs="Times New Roman"/>
        </w:rPr>
        <w:t>Rangovas</w:t>
      </w:r>
      <w:r w:rsidR="00061FF7" w:rsidRPr="00061FF7">
        <w:rPr>
          <w:rFonts w:ascii="Times New Roman" w:hAnsi="Times New Roman" w:cs="Times New Roman"/>
        </w:rPr>
        <w:t xml:space="preserve"> negalėjo iš anksto numatyti. Aplinkybės, kuriomis grindžiama būtinybė pratęsti </w:t>
      </w:r>
      <w:r>
        <w:rPr>
          <w:rFonts w:ascii="Times New Roman" w:hAnsi="Times New Roman" w:cs="Times New Roman"/>
        </w:rPr>
        <w:t>darbų</w:t>
      </w:r>
      <w:r w:rsidR="00061FF7" w:rsidRPr="00061FF7">
        <w:rPr>
          <w:rFonts w:ascii="Times New Roman" w:hAnsi="Times New Roman" w:cs="Times New Roman"/>
        </w:rPr>
        <w:t xml:space="preserve"> tiekimo terminą, jokiu būdu negali priklausyti nuo </w:t>
      </w:r>
      <w:r>
        <w:rPr>
          <w:rFonts w:ascii="Times New Roman" w:hAnsi="Times New Roman" w:cs="Times New Roman"/>
        </w:rPr>
        <w:t>Rangovo</w:t>
      </w:r>
      <w:r w:rsidR="00061FF7" w:rsidRPr="00061FF7">
        <w:rPr>
          <w:rFonts w:ascii="Times New Roman" w:hAnsi="Times New Roman" w:cs="Times New Roman"/>
        </w:rPr>
        <w:t xml:space="preserve">. Kiekvienu tokiu atveju, </w:t>
      </w:r>
      <w:r>
        <w:rPr>
          <w:rFonts w:ascii="Times New Roman" w:hAnsi="Times New Roman" w:cs="Times New Roman"/>
        </w:rPr>
        <w:t xml:space="preserve">Rangovas </w:t>
      </w:r>
      <w:r w:rsidR="00061FF7" w:rsidRPr="00061FF7">
        <w:rPr>
          <w:rFonts w:ascii="Times New Roman" w:hAnsi="Times New Roman" w:cs="Times New Roman"/>
        </w:rPr>
        <w:t>raštu nedelsdamas, bet ne vėliau kaip per</w:t>
      </w:r>
      <w:r>
        <w:rPr>
          <w:rFonts w:ascii="Times New Roman" w:hAnsi="Times New Roman" w:cs="Times New Roman"/>
        </w:rPr>
        <w:t xml:space="preserve"> 2 (dvi) darbo dienas</w:t>
      </w:r>
      <w:r w:rsidR="00061FF7" w:rsidRPr="00061FF7">
        <w:rPr>
          <w:rFonts w:ascii="Times New Roman" w:hAnsi="Times New Roman" w:cs="Times New Roman"/>
        </w:rPr>
        <w:t xml:space="preserve">, apie tai praneša </w:t>
      </w:r>
      <w:r>
        <w:rPr>
          <w:rFonts w:ascii="Times New Roman" w:hAnsi="Times New Roman" w:cs="Times New Roman"/>
        </w:rPr>
        <w:t>Užsakovui</w:t>
      </w:r>
      <w:r w:rsidR="00061FF7" w:rsidRPr="00061FF7">
        <w:rPr>
          <w:rFonts w:ascii="Times New Roman" w:hAnsi="Times New Roman" w:cs="Times New Roman"/>
        </w:rPr>
        <w:t xml:space="preserve">, pateikdamas minėtų aplinkybių egzistavimo įrodymus. Nurodytas aplinkybes vertina </w:t>
      </w:r>
      <w:r>
        <w:rPr>
          <w:rFonts w:ascii="Times New Roman" w:hAnsi="Times New Roman" w:cs="Times New Roman"/>
        </w:rPr>
        <w:t>Užsakovas</w:t>
      </w:r>
      <w:r w:rsidR="00061FF7" w:rsidRPr="00061FF7">
        <w:rPr>
          <w:rFonts w:ascii="Times New Roman" w:hAnsi="Times New Roman" w:cs="Times New Roman"/>
        </w:rPr>
        <w:t xml:space="preserve">. </w:t>
      </w:r>
      <w:r>
        <w:rPr>
          <w:rFonts w:ascii="Times New Roman" w:hAnsi="Times New Roman" w:cs="Times New Roman"/>
        </w:rPr>
        <w:t>Užsakovui</w:t>
      </w:r>
      <w:r w:rsidR="00061FF7" w:rsidRPr="00061FF7">
        <w:rPr>
          <w:rFonts w:ascii="Times New Roman" w:hAnsi="Times New Roman" w:cs="Times New Roman"/>
        </w:rPr>
        <w:t xml:space="preserve"> sutikus, </w:t>
      </w:r>
      <w:r>
        <w:rPr>
          <w:rFonts w:ascii="Times New Roman" w:hAnsi="Times New Roman" w:cs="Times New Roman"/>
        </w:rPr>
        <w:t>darbų atlikimo</w:t>
      </w:r>
      <w:r w:rsidR="00061FF7" w:rsidRPr="00061FF7">
        <w:rPr>
          <w:rFonts w:ascii="Times New Roman" w:hAnsi="Times New Roman" w:cs="Times New Roman"/>
        </w:rPr>
        <w:t xml:space="preserve"> terminas gali būti pratęsiamas tik minėtų aplinkybių egzistavimo laikotarpiui, bet ne ilgiau nei </w:t>
      </w:r>
      <w:r w:rsidRPr="00E05217">
        <w:rPr>
          <w:rFonts w:ascii="Times New Roman" w:hAnsi="Times New Roman" w:cs="Times New Roman"/>
          <w:color w:val="000000" w:themeColor="text1"/>
        </w:rPr>
        <w:t>30</w:t>
      </w:r>
      <w:r w:rsidR="00061FF7" w:rsidRPr="00E05217">
        <w:rPr>
          <w:rFonts w:ascii="Times New Roman" w:hAnsi="Times New Roman" w:cs="Times New Roman"/>
          <w:color w:val="000000" w:themeColor="text1"/>
        </w:rPr>
        <w:t xml:space="preserve"> </w:t>
      </w:r>
      <w:r w:rsidRPr="00E05217">
        <w:rPr>
          <w:rFonts w:ascii="Times New Roman" w:hAnsi="Times New Roman" w:cs="Times New Roman"/>
          <w:color w:val="000000" w:themeColor="text1"/>
        </w:rPr>
        <w:t>kalendorinių dienų</w:t>
      </w:r>
      <w:r w:rsidR="00061FF7" w:rsidRPr="00E05217">
        <w:rPr>
          <w:rFonts w:ascii="Times New Roman" w:hAnsi="Times New Roman" w:cs="Times New Roman"/>
          <w:color w:val="000000" w:themeColor="text1"/>
        </w:rPr>
        <w:t xml:space="preserve"> </w:t>
      </w:r>
      <w:r w:rsidR="00061FF7" w:rsidRPr="00061FF7">
        <w:rPr>
          <w:rFonts w:ascii="Times New Roman" w:hAnsi="Times New Roman" w:cs="Times New Roman"/>
        </w:rPr>
        <w:t>laikotarpiui.</w:t>
      </w:r>
    </w:p>
    <w:p w14:paraId="5255EB35" w14:textId="1B953A12" w:rsidR="005F70F9" w:rsidRPr="005C0AE7" w:rsidRDefault="00345106" w:rsidP="00345106">
      <w:pPr>
        <w:spacing w:after="0" w:line="240" w:lineRule="auto"/>
        <w:ind w:firstLine="426"/>
        <w:contextualSpacing/>
        <w:jc w:val="both"/>
        <w:rPr>
          <w:rFonts w:ascii="Times New Roman" w:hAnsi="Times New Roman" w:cs="Times New Roman"/>
        </w:rPr>
      </w:pPr>
      <w:r>
        <w:rPr>
          <w:rFonts w:ascii="Times New Roman" w:hAnsi="Times New Roman" w:cs="Times New Roman"/>
        </w:rPr>
        <w:t xml:space="preserve">3.12. </w:t>
      </w:r>
      <w:r w:rsidR="005F70F9" w:rsidRPr="005C0AE7">
        <w:rPr>
          <w:rFonts w:ascii="Times New Roman" w:hAnsi="Times New Roman" w:cs="Times New Roman"/>
        </w:rPr>
        <w:t xml:space="preserve">Jeigu dėl nuo Rangovo nepriklausančių aplinkybių atsiras būtinybė atlikti pirkimo dokumentuose ar (ir) </w:t>
      </w:r>
      <w:r w:rsidR="005F70F9">
        <w:rPr>
          <w:rFonts w:ascii="Times New Roman" w:hAnsi="Times New Roman" w:cs="Times New Roman"/>
        </w:rPr>
        <w:t>S</w:t>
      </w:r>
      <w:r w:rsidR="005F70F9" w:rsidRPr="005C0AE7">
        <w:rPr>
          <w:rFonts w:ascii="Times New Roman" w:hAnsi="Times New Roman" w:cs="Times New Roman"/>
        </w:rPr>
        <w:t xml:space="preserve">utartyje </w:t>
      </w:r>
      <w:r w:rsidR="005F70F9">
        <w:rPr>
          <w:rFonts w:ascii="Times New Roman" w:hAnsi="Times New Roman" w:cs="Times New Roman"/>
        </w:rPr>
        <w:t>ne</w:t>
      </w:r>
      <w:r w:rsidR="005F70F9" w:rsidRPr="005C0AE7">
        <w:rPr>
          <w:rFonts w:ascii="Times New Roman" w:hAnsi="Times New Roman" w:cs="Times New Roman"/>
        </w:rPr>
        <w:t xml:space="preserve">numatytus papildomus darbus, </w:t>
      </w:r>
      <w:r w:rsidR="005F70F9">
        <w:rPr>
          <w:rFonts w:ascii="Times New Roman" w:hAnsi="Times New Roman" w:cs="Times New Roman"/>
        </w:rPr>
        <w:t>kurie</w:t>
      </w:r>
      <w:r w:rsidR="005F70F9" w:rsidRPr="005C0AE7">
        <w:rPr>
          <w:rFonts w:ascii="Times New Roman" w:hAnsi="Times New Roman" w:cs="Times New Roman"/>
        </w:rPr>
        <w:t xml:space="preserve"> yra tiesiogiai susiję ir būtini </w:t>
      </w:r>
      <w:r w:rsidR="00851CFC">
        <w:rPr>
          <w:rFonts w:ascii="Times New Roman" w:hAnsi="Times New Roman" w:cs="Times New Roman"/>
        </w:rPr>
        <w:t>S</w:t>
      </w:r>
      <w:r w:rsidR="005F70F9" w:rsidRPr="005C0AE7">
        <w:rPr>
          <w:rFonts w:ascii="Times New Roman" w:hAnsi="Times New Roman" w:cs="Times New Roman"/>
        </w:rPr>
        <w:t>utarčiai vykdyti (užbaigti)</w:t>
      </w:r>
      <w:r w:rsidR="005F70F9">
        <w:rPr>
          <w:rFonts w:ascii="Times New Roman" w:hAnsi="Times New Roman" w:cs="Times New Roman"/>
        </w:rPr>
        <w:t>.</w:t>
      </w:r>
      <w:r w:rsidR="005F70F9" w:rsidRPr="005C0AE7">
        <w:rPr>
          <w:rFonts w:ascii="Times New Roman" w:hAnsi="Times New Roman" w:cs="Times New Roman"/>
        </w:rPr>
        <w:t xml:space="preserve"> </w:t>
      </w:r>
      <w:r w:rsidR="005F70F9">
        <w:rPr>
          <w:rFonts w:ascii="Times New Roman" w:hAnsi="Times New Roman" w:cs="Times New Roman"/>
        </w:rPr>
        <w:t>P</w:t>
      </w:r>
      <w:r w:rsidR="005F70F9" w:rsidRPr="005C0AE7">
        <w:rPr>
          <w:rFonts w:ascii="Times New Roman" w:hAnsi="Times New Roman" w:cs="Times New Roman"/>
        </w:rPr>
        <w:t xml:space="preserve">apildomų darbų kiekis </w:t>
      </w:r>
      <w:r w:rsidR="005F70F9">
        <w:rPr>
          <w:rFonts w:ascii="Times New Roman" w:hAnsi="Times New Roman" w:cs="Times New Roman"/>
        </w:rPr>
        <w:t>negali viršyti</w:t>
      </w:r>
      <w:r w:rsidR="005F70F9" w:rsidRPr="005C0AE7">
        <w:rPr>
          <w:rFonts w:ascii="Times New Roman" w:hAnsi="Times New Roman" w:cs="Times New Roman"/>
        </w:rPr>
        <w:t xml:space="preserve"> 10 procentų pradinės sutarties vertės</w:t>
      </w:r>
      <w:r w:rsidR="005F70F9">
        <w:rPr>
          <w:rFonts w:ascii="Times New Roman" w:hAnsi="Times New Roman" w:cs="Times New Roman"/>
        </w:rPr>
        <w:t>.</w:t>
      </w:r>
    </w:p>
    <w:p w14:paraId="1EE31247" w14:textId="711D859E" w:rsidR="005F70F9" w:rsidRPr="00345106" w:rsidRDefault="00345106" w:rsidP="00345106">
      <w:pPr>
        <w:spacing w:after="0" w:line="240" w:lineRule="auto"/>
        <w:ind w:firstLine="426"/>
        <w:jc w:val="both"/>
        <w:rPr>
          <w:rFonts w:ascii="Times New Roman" w:hAnsi="Times New Roman" w:cs="Times New Roman"/>
        </w:rPr>
      </w:pPr>
      <w:r w:rsidRPr="00345106">
        <w:rPr>
          <w:rFonts w:ascii="Times New Roman" w:hAnsi="Times New Roman" w:cs="Times New Roman"/>
        </w:rPr>
        <w:t>3.13.</w:t>
      </w:r>
      <w:r w:rsidR="005F70F9" w:rsidRPr="00345106">
        <w:rPr>
          <w:rFonts w:ascii="Times New Roman" w:hAnsi="Times New Roman" w:cs="Times New Roman"/>
        </w:rPr>
        <w:t xml:space="preserve"> Užsakovas, gavęs raštą iš Rangovo dėl papildomų darbų būtinum</w:t>
      </w:r>
      <w:r w:rsidR="00851CFC" w:rsidRPr="00345106">
        <w:rPr>
          <w:rFonts w:ascii="Times New Roman" w:hAnsi="Times New Roman" w:cs="Times New Roman"/>
        </w:rPr>
        <w:t>o</w:t>
      </w:r>
      <w:r w:rsidR="005F70F9" w:rsidRPr="00345106">
        <w:rPr>
          <w:rFonts w:ascii="Times New Roman" w:hAnsi="Times New Roman" w:cs="Times New Roman"/>
        </w:rPr>
        <w:t xml:space="preserve"> ir tai įrodančius</w:t>
      </w:r>
      <w:r w:rsidRPr="00345106">
        <w:rPr>
          <w:rFonts w:ascii="Times New Roman" w:hAnsi="Times New Roman" w:cs="Times New Roman"/>
        </w:rPr>
        <w:t xml:space="preserve"> </w:t>
      </w:r>
      <w:r w:rsidR="005F70F9" w:rsidRPr="00345106">
        <w:rPr>
          <w:rFonts w:ascii="Times New Roman" w:hAnsi="Times New Roman" w:cs="Times New Roman"/>
        </w:rPr>
        <w:t xml:space="preserve">dokumentus, įsipareigoja per </w:t>
      </w:r>
      <w:r w:rsidR="00851CFC" w:rsidRPr="00345106">
        <w:rPr>
          <w:rFonts w:ascii="Times New Roman" w:hAnsi="Times New Roman" w:cs="Times New Roman"/>
        </w:rPr>
        <w:t>2</w:t>
      </w:r>
      <w:r>
        <w:rPr>
          <w:rFonts w:ascii="Times New Roman" w:hAnsi="Times New Roman" w:cs="Times New Roman"/>
        </w:rPr>
        <w:t xml:space="preserve"> (dvi)</w:t>
      </w:r>
      <w:r w:rsidR="005F70F9" w:rsidRPr="00345106">
        <w:rPr>
          <w:rFonts w:ascii="Times New Roman" w:hAnsi="Times New Roman" w:cs="Times New Roman"/>
        </w:rPr>
        <w:t xml:space="preserve"> darbo dien</w:t>
      </w:r>
      <w:r w:rsidR="00851CFC" w:rsidRPr="00345106">
        <w:rPr>
          <w:rFonts w:ascii="Times New Roman" w:hAnsi="Times New Roman" w:cs="Times New Roman"/>
        </w:rPr>
        <w:t>as</w:t>
      </w:r>
      <w:r w:rsidR="005F70F9" w:rsidRPr="00345106">
        <w:rPr>
          <w:rFonts w:ascii="Times New Roman" w:hAnsi="Times New Roman" w:cs="Times New Roman"/>
        </w:rPr>
        <w:t xml:space="preserve"> sudaryti komisiją, susidedančią iš Rangovo ir Užsakovo atstov</w:t>
      </w:r>
      <w:r w:rsidR="00851CFC" w:rsidRPr="00345106">
        <w:rPr>
          <w:rFonts w:ascii="Times New Roman" w:hAnsi="Times New Roman" w:cs="Times New Roman"/>
        </w:rPr>
        <w:t>ų</w:t>
      </w:r>
      <w:r w:rsidR="005F70F9" w:rsidRPr="00345106">
        <w:rPr>
          <w:rFonts w:ascii="Times New Roman" w:hAnsi="Times New Roman" w:cs="Times New Roman"/>
        </w:rPr>
        <w:t>.</w:t>
      </w:r>
      <w:r w:rsidR="00851CFC" w:rsidRPr="00345106">
        <w:rPr>
          <w:rFonts w:ascii="Times New Roman" w:hAnsi="Times New Roman" w:cs="Times New Roman"/>
        </w:rPr>
        <w:t xml:space="preserve"> </w:t>
      </w:r>
      <w:r w:rsidR="005F70F9" w:rsidRPr="00345106">
        <w:rPr>
          <w:rFonts w:ascii="Times New Roman" w:hAnsi="Times New Roman" w:cs="Times New Roman"/>
        </w:rPr>
        <w:t>Komisija</w:t>
      </w:r>
      <w:r w:rsidR="00851CFC" w:rsidRPr="00345106">
        <w:rPr>
          <w:rFonts w:ascii="Times New Roman" w:hAnsi="Times New Roman" w:cs="Times New Roman"/>
        </w:rPr>
        <w:t>i</w:t>
      </w:r>
      <w:r w:rsidR="005F70F9" w:rsidRPr="00345106">
        <w:rPr>
          <w:rFonts w:ascii="Times New Roman" w:hAnsi="Times New Roman" w:cs="Times New Roman"/>
        </w:rPr>
        <w:t xml:space="preserve"> įvertin</w:t>
      </w:r>
      <w:r w:rsidR="00851CFC" w:rsidRPr="00345106">
        <w:rPr>
          <w:rFonts w:ascii="Times New Roman" w:hAnsi="Times New Roman" w:cs="Times New Roman"/>
        </w:rPr>
        <w:t>a</w:t>
      </w:r>
      <w:r w:rsidR="005F70F9" w:rsidRPr="00345106">
        <w:rPr>
          <w:rFonts w:ascii="Times New Roman" w:hAnsi="Times New Roman" w:cs="Times New Roman"/>
        </w:rPr>
        <w:t xml:space="preserve"> visą Rangovo pateiktą dokumentaciją</w:t>
      </w:r>
      <w:r w:rsidR="00851CFC" w:rsidRPr="00345106">
        <w:rPr>
          <w:rFonts w:ascii="Times New Roman" w:hAnsi="Times New Roman" w:cs="Times New Roman"/>
        </w:rPr>
        <w:t xml:space="preserve"> dėl papildomų darbų</w:t>
      </w:r>
      <w:r w:rsidR="005F70F9" w:rsidRPr="00345106">
        <w:rPr>
          <w:rFonts w:ascii="Times New Roman" w:hAnsi="Times New Roman" w:cs="Times New Roman"/>
        </w:rPr>
        <w:t xml:space="preserve"> ir atli</w:t>
      </w:r>
      <w:r w:rsidRPr="00345106">
        <w:rPr>
          <w:rFonts w:ascii="Times New Roman" w:hAnsi="Times New Roman" w:cs="Times New Roman"/>
        </w:rPr>
        <w:t>e</w:t>
      </w:r>
      <w:r w:rsidR="005F70F9" w:rsidRPr="00345106">
        <w:rPr>
          <w:rFonts w:ascii="Times New Roman" w:hAnsi="Times New Roman" w:cs="Times New Roman"/>
        </w:rPr>
        <w:t>k</w:t>
      </w:r>
      <w:r w:rsidR="00851CFC" w:rsidRPr="00345106">
        <w:rPr>
          <w:rFonts w:ascii="Times New Roman" w:hAnsi="Times New Roman" w:cs="Times New Roman"/>
        </w:rPr>
        <w:t>a</w:t>
      </w:r>
      <w:r w:rsidR="005F70F9" w:rsidRPr="00345106">
        <w:rPr>
          <w:rFonts w:ascii="Times New Roman" w:hAnsi="Times New Roman" w:cs="Times New Roman"/>
        </w:rPr>
        <w:t xml:space="preserve"> detalią objekto apžiūrą</w:t>
      </w:r>
      <w:r w:rsidRPr="00345106">
        <w:rPr>
          <w:rFonts w:ascii="Times New Roman" w:hAnsi="Times New Roman" w:cs="Times New Roman"/>
        </w:rPr>
        <w:t>.</w:t>
      </w:r>
      <w:r w:rsidR="005F70F9" w:rsidRPr="00345106">
        <w:rPr>
          <w:rFonts w:ascii="Times New Roman" w:hAnsi="Times New Roman" w:cs="Times New Roman"/>
        </w:rPr>
        <w:t xml:space="preserve"> </w:t>
      </w:r>
    </w:p>
    <w:p w14:paraId="0840E026" w14:textId="1265A46A" w:rsidR="005F70F9" w:rsidRPr="005C0AE7" w:rsidRDefault="005F70F9" w:rsidP="00345106">
      <w:pPr>
        <w:numPr>
          <w:ilvl w:val="1"/>
          <w:numId w:val="6"/>
        </w:numPr>
        <w:spacing w:after="0" w:line="240" w:lineRule="auto"/>
        <w:ind w:left="0" w:firstLine="709"/>
        <w:contextualSpacing/>
        <w:jc w:val="both"/>
        <w:rPr>
          <w:rFonts w:ascii="Times New Roman" w:hAnsi="Times New Roman" w:cs="Times New Roman"/>
        </w:rPr>
      </w:pPr>
      <w:r>
        <w:rPr>
          <w:rFonts w:ascii="Times New Roman" w:hAnsi="Times New Roman" w:cs="Times New Roman"/>
        </w:rPr>
        <w:t>U</w:t>
      </w:r>
      <w:r w:rsidRPr="005C0AE7">
        <w:rPr>
          <w:rFonts w:ascii="Times New Roman" w:hAnsi="Times New Roman" w:cs="Times New Roman"/>
        </w:rPr>
        <w:t>ž papildomus darbus</w:t>
      </w:r>
      <w:r>
        <w:rPr>
          <w:rFonts w:ascii="Times New Roman" w:hAnsi="Times New Roman" w:cs="Times New Roman"/>
        </w:rPr>
        <w:t xml:space="preserve"> apmokama</w:t>
      </w:r>
      <w:r w:rsidRPr="005C0AE7">
        <w:rPr>
          <w:rFonts w:ascii="Times New Roman" w:hAnsi="Times New Roman" w:cs="Times New Roman"/>
        </w:rPr>
        <w:t>,</w:t>
      </w:r>
      <w:r>
        <w:rPr>
          <w:rFonts w:ascii="Times New Roman" w:hAnsi="Times New Roman" w:cs="Times New Roman"/>
        </w:rPr>
        <w:t xml:space="preserve"> kai</w:t>
      </w:r>
      <w:r w:rsidRPr="005C0AE7">
        <w:rPr>
          <w:rFonts w:ascii="Times New Roman" w:hAnsi="Times New Roman" w:cs="Times New Roman"/>
        </w:rPr>
        <w:t xml:space="preserve"> Rangovas </w:t>
      </w:r>
      <w:r>
        <w:rPr>
          <w:rFonts w:ascii="Times New Roman" w:hAnsi="Times New Roman" w:cs="Times New Roman"/>
        </w:rPr>
        <w:t xml:space="preserve">suderina su Užsakovu </w:t>
      </w:r>
      <w:r w:rsidR="00345106">
        <w:rPr>
          <w:rFonts w:ascii="Times New Roman" w:hAnsi="Times New Roman" w:cs="Times New Roman"/>
        </w:rPr>
        <w:t xml:space="preserve">papildomų </w:t>
      </w:r>
      <w:r w:rsidRPr="005C0AE7">
        <w:rPr>
          <w:rFonts w:ascii="Times New Roman" w:hAnsi="Times New Roman" w:cs="Times New Roman"/>
        </w:rPr>
        <w:t>darbų akt</w:t>
      </w:r>
      <w:r>
        <w:rPr>
          <w:rFonts w:ascii="Times New Roman" w:hAnsi="Times New Roman" w:cs="Times New Roman"/>
        </w:rPr>
        <w:t>ą, nurodydamas būtinus</w:t>
      </w:r>
      <w:r w:rsidRPr="005C0AE7">
        <w:rPr>
          <w:rFonts w:ascii="Times New Roman" w:hAnsi="Times New Roman" w:cs="Times New Roman"/>
        </w:rPr>
        <w:t xml:space="preserve"> atlikt</w:t>
      </w:r>
      <w:r>
        <w:rPr>
          <w:rFonts w:ascii="Times New Roman" w:hAnsi="Times New Roman" w:cs="Times New Roman"/>
        </w:rPr>
        <w:t>i</w:t>
      </w:r>
      <w:r w:rsidRPr="005C0AE7">
        <w:rPr>
          <w:rFonts w:ascii="Times New Roman" w:hAnsi="Times New Roman" w:cs="Times New Roman"/>
        </w:rPr>
        <w:t xml:space="preserve"> papildom</w:t>
      </w:r>
      <w:r>
        <w:rPr>
          <w:rFonts w:ascii="Times New Roman" w:hAnsi="Times New Roman" w:cs="Times New Roman"/>
        </w:rPr>
        <w:t>us</w:t>
      </w:r>
      <w:r w:rsidRPr="005C0AE7">
        <w:rPr>
          <w:rFonts w:ascii="Times New Roman" w:hAnsi="Times New Roman" w:cs="Times New Roman"/>
        </w:rPr>
        <w:t xml:space="preserve"> darb</w:t>
      </w:r>
      <w:r>
        <w:rPr>
          <w:rFonts w:ascii="Times New Roman" w:hAnsi="Times New Roman" w:cs="Times New Roman"/>
        </w:rPr>
        <w:t>us</w:t>
      </w:r>
      <w:r w:rsidRPr="005C0AE7">
        <w:rPr>
          <w:rFonts w:ascii="Times New Roman" w:hAnsi="Times New Roman" w:cs="Times New Roman"/>
        </w:rPr>
        <w:t xml:space="preserve">, kiekį, vieneto kainą, bendrą sumą, kitus papildomų darbų </w:t>
      </w:r>
      <w:r>
        <w:rPr>
          <w:rFonts w:ascii="Times New Roman" w:hAnsi="Times New Roman" w:cs="Times New Roman"/>
        </w:rPr>
        <w:t>būtinumą pagrindžiančius</w:t>
      </w:r>
      <w:r w:rsidRPr="005C0AE7">
        <w:rPr>
          <w:rFonts w:ascii="Times New Roman" w:hAnsi="Times New Roman" w:cs="Times New Roman"/>
        </w:rPr>
        <w:t xml:space="preserve"> </w:t>
      </w:r>
      <w:r>
        <w:rPr>
          <w:rFonts w:ascii="Times New Roman" w:hAnsi="Times New Roman" w:cs="Times New Roman"/>
        </w:rPr>
        <w:t>dokumentus</w:t>
      </w:r>
    </w:p>
    <w:p w14:paraId="3BE3C7AE" w14:textId="606135AC" w:rsidR="005F70F9" w:rsidRPr="00DD5991" w:rsidRDefault="00345106" w:rsidP="005F70F9">
      <w:pPr>
        <w:pStyle w:val="Sraopastraipa"/>
        <w:numPr>
          <w:ilvl w:val="0"/>
          <w:numId w:val="3"/>
        </w:numPr>
        <w:tabs>
          <w:tab w:val="left" w:pos="709"/>
        </w:tabs>
        <w:spacing w:before="240" w:after="240" w:line="240" w:lineRule="auto"/>
        <w:jc w:val="center"/>
        <w:rPr>
          <w:rFonts w:ascii="Times New Roman" w:hAnsi="Times New Roman" w:cs="Times New Roman"/>
          <w:b/>
          <w:bCs/>
        </w:rPr>
      </w:pPr>
      <w:r>
        <w:rPr>
          <w:rFonts w:ascii="Times New Roman" w:hAnsi="Times New Roman" w:cs="Times New Roman"/>
          <w:b/>
          <w:bCs/>
        </w:rPr>
        <w:t xml:space="preserve"> </w:t>
      </w:r>
      <w:r w:rsidR="005F70F9" w:rsidRPr="00DD5991">
        <w:rPr>
          <w:rFonts w:ascii="Times New Roman" w:hAnsi="Times New Roman" w:cs="Times New Roman"/>
          <w:b/>
          <w:bCs/>
        </w:rPr>
        <w:t>ŠALIŲ ĮSIPAREIGOJIMAI</w:t>
      </w:r>
    </w:p>
    <w:p w14:paraId="2C7028B1" w14:textId="77777777" w:rsidR="005F70F9" w:rsidRPr="005C0AE7" w:rsidRDefault="005F70F9" w:rsidP="005F70F9">
      <w:pPr>
        <w:numPr>
          <w:ilvl w:val="1"/>
          <w:numId w:val="3"/>
        </w:numPr>
        <w:spacing w:after="0" w:line="240" w:lineRule="auto"/>
        <w:ind w:left="0" w:firstLine="720"/>
        <w:jc w:val="both"/>
        <w:rPr>
          <w:rFonts w:ascii="Times New Roman" w:hAnsi="Times New Roman" w:cs="Times New Roman"/>
          <w:b/>
        </w:rPr>
      </w:pPr>
      <w:r w:rsidRPr="005C0AE7">
        <w:rPr>
          <w:rFonts w:ascii="Times New Roman" w:hAnsi="Times New Roman" w:cs="Times New Roman"/>
          <w:b/>
        </w:rPr>
        <w:t>Užsakovas įsipareigoja:</w:t>
      </w:r>
    </w:p>
    <w:p w14:paraId="65D5D6E8" w14:textId="77777777" w:rsidR="005F70F9" w:rsidRPr="005C0AE7" w:rsidRDefault="005F70F9" w:rsidP="005F70F9">
      <w:pPr>
        <w:numPr>
          <w:ilvl w:val="2"/>
          <w:numId w:val="3"/>
        </w:numPr>
        <w:tabs>
          <w:tab w:val="left" w:pos="1560"/>
        </w:tabs>
        <w:spacing w:after="0" w:line="240" w:lineRule="auto"/>
        <w:ind w:left="0" w:firstLine="710"/>
        <w:jc w:val="both"/>
        <w:rPr>
          <w:rFonts w:ascii="Times New Roman" w:hAnsi="Times New Roman" w:cs="Times New Roman"/>
          <w:bCs/>
        </w:rPr>
      </w:pPr>
      <w:r>
        <w:rPr>
          <w:rFonts w:ascii="Times New Roman" w:hAnsi="Times New Roman" w:cs="Times New Roman"/>
          <w:bCs/>
        </w:rPr>
        <w:t>D</w:t>
      </w:r>
      <w:r w:rsidRPr="005C0AE7">
        <w:rPr>
          <w:rFonts w:ascii="Times New Roman" w:hAnsi="Times New Roman" w:cs="Times New Roman"/>
          <w:bCs/>
        </w:rPr>
        <w:t xml:space="preserve">arbų objektą perduoti per </w:t>
      </w:r>
      <w:r>
        <w:rPr>
          <w:rFonts w:ascii="Times New Roman" w:hAnsi="Times New Roman" w:cs="Times New Roman"/>
          <w:bCs/>
        </w:rPr>
        <w:t>1</w:t>
      </w:r>
      <w:r w:rsidRPr="005C0AE7">
        <w:rPr>
          <w:rFonts w:ascii="Times New Roman" w:hAnsi="Times New Roman" w:cs="Times New Roman"/>
          <w:bCs/>
        </w:rPr>
        <w:t xml:space="preserve"> darbo dien</w:t>
      </w:r>
      <w:r>
        <w:rPr>
          <w:rFonts w:ascii="Times New Roman" w:hAnsi="Times New Roman" w:cs="Times New Roman"/>
          <w:bCs/>
        </w:rPr>
        <w:t>ą</w:t>
      </w:r>
      <w:r w:rsidRPr="005C0AE7">
        <w:rPr>
          <w:rFonts w:ascii="Times New Roman" w:hAnsi="Times New Roman" w:cs="Times New Roman"/>
          <w:bCs/>
        </w:rPr>
        <w:t xml:space="preserve"> nuo </w:t>
      </w:r>
      <w:r>
        <w:rPr>
          <w:rFonts w:ascii="Times New Roman" w:hAnsi="Times New Roman" w:cs="Times New Roman"/>
          <w:bCs/>
        </w:rPr>
        <w:t>S</w:t>
      </w:r>
      <w:r w:rsidRPr="005C0AE7">
        <w:rPr>
          <w:rFonts w:ascii="Times New Roman" w:hAnsi="Times New Roman" w:cs="Times New Roman"/>
          <w:bCs/>
        </w:rPr>
        <w:t>utarties pasirašymo;</w:t>
      </w:r>
    </w:p>
    <w:p w14:paraId="57A25C7E" w14:textId="77777777" w:rsidR="005F70F9" w:rsidRPr="005C0AE7" w:rsidRDefault="005F70F9" w:rsidP="005F70F9">
      <w:pPr>
        <w:numPr>
          <w:ilvl w:val="2"/>
          <w:numId w:val="3"/>
        </w:numPr>
        <w:tabs>
          <w:tab w:val="left" w:pos="1560"/>
        </w:tabs>
        <w:spacing w:after="0" w:line="240" w:lineRule="auto"/>
        <w:ind w:left="0" w:firstLine="709"/>
        <w:jc w:val="both"/>
        <w:rPr>
          <w:rFonts w:ascii="Times New Roman" w:hAnsi="Times New Roman" w:cs="Times New Roman"/>
          <w:bCs/>
        </w:rPr>
      </w:pPr>
      <w:r w:rsidRPr="005C0AE7">
        <w:rPr>
          <w:rFonts w:ascii="Times New Roman" w:hAnsi="Times New Roman" w:cs="Times New Roman"/>
          <w:bCs/>
        </w:rPr>
        <w:t xml:space="preserve">kontroliuoti ir techniškai prižiūrėti atliekamų </w:t>
      </w:r>
      <w:r>
        <w:rPr>
          <w:rFonts w:ascii="Times New Roman" w:hAnsi="Times New Roman" w:cs="Times New Roman"/>
          <w:bCs/>
        </w:rPr>
        <w:t>D</w:t>
      </w:r>
      <w:r w:rsidRPr="005C0AE7">
        <w:rPr>
          <w:rFonts w:ascii="Times New Roman" w:hAnsi="Times New Roman" w:cs="Times New Roman"/>
          <w:bCs/>
        </w:rPr>
        <w:t>arbų apimtį, trukmę ir kokybę;</w:t>
      </w:r>
    </w:p>
    <w:p w14:paraId="0AC3424A" w14:textId="77777777" w:rsidR="005F70F9" w:rsidRPr="005C0AE7" w:rsidRDefault="005F70F9" w:rsidP="005F70F9">
      <w:pPr>
        <w:numPr>
          <w:ilvl w:val="2"/>
          <w:numId w:val="3"/>
        </w:numPr>
        <w:spacing w:after="0" w:line="240" w:lineRule="auto"/>
        <w:ind w:left="1560" w:hanging="850"/>
        <w:contextualSpacing/>
        <w:rPr>
          <w:rFonts w:ascii="Times New Roman" w:hAnsi="Times New Roman" w:cs="Times New Roman"/>
          <w:bCs/>
        </w:rPr>
      </w:pPr>
      <w:r w:rsidRPr="005C0AE7">
        <w:rPr>
          <w:rFonts w:ascii="Times New Roman" w:hAnsi="Times New Roman" w:cs="Times New Roman"/>
          <w:bCs/>
        </w:rPr>
        <w:t xml:space="preserve">pastebėjus defektus ar trūkumus, nedelsiant raštu pranešti apie tai Rangovui; </w:t>
      </w:r>
    </w:p>
    <w:p w14:paraId="7FD2D5AA" w14:textId="16E69FD6" w:rsidR="005F70F9" w:rsidRPr="005C0AE7" w:rsidRDefault="005F70F9" w:rsidP="005F70F9">
      <w:pPr>
        <w:numPr>
          <w:ilvl w:val="2"/>
          <w:numId w:val="3"/>
        </w:numPr>
        <w:tabs>
          <w:tab w:val="left" w:pos="0"/>
          <w:tab w:val="left" w:pos="1560"/>
        </w:tabs>
        <w:spacing w:after="0" w:line="240" w:lineRule="auto"/>
        <w:ind w:left="0" w:firstLine="709"/>
        <w:jc w:val="both"/>
        <w:rPr>
          <w:rFonts w:ascii="Times New Roman" w:hAnsi="Times New Roman" w:cs="Times New Roman"/>
          <w:bCs/>
        </w:rPr>
      </w:pPr>
      <w:r w:rsidRPr="005C0AE7">
        <w:rPr>
          <w:rFonts w:ascii="Times New Roman" w:hAnsi="Times New Roman" w:cs="Times New Roman"/>
          <w:bCs/>
        </w:rPr>
        <w:t xml:space="preserve">priimti iš Rangovo </w:t>
      </w:r>
      <w:r w:rsidR="00345106">
        <w:rPr>
          <w:rFonts w:ascii="Times New Roman" w:hAnsi="Times New Roman" w:cs="Times New Roman"/>
          <w:bCs/>
        </w:rPr>
        <w:t xml:space="preserve">kokybiškai ir laiku </w:t>
      </w:r>
      <w:r>
        <w:rPr>
          <w:rFonts w:ascii="Times New Roman" w:hAnsi="Times New Roman" w:cs="Times New Roman"/>
          <w:bCs/>
        </w:rPr>
        <w:t>atliktus</w:t>
      </w:r>
      <w:r w:rsidRPr="005C0AE7">
        <w:rPr>
          <w:rFonts w:ascii="Times New Roman" w:hAnsi="Times New Roman" w:cs="Times New Roman"/>
          <w:bCs/>
        </w:rPr>
        <w:t xml:space="preserve"> </w:t>
      </w:r>
      <w:r>
        <w:rPr>
          <w:rFonts w:ascii="Times New Roman" w:hAnsi="Times New Roman" w:cs="Times New Roman"/>
          <w:bCs/>
        </w:rPr>
        <w:t>D</w:t>
      </w:r>
      <w:r w:rsidRPr="005C0AE7">
        <w:rPr>
          <w:rFonts w:ascii="Times New Roman" w:hAnsi="Times New Roman" w:cs="Times New Roman"/>
          <w:bCs/>
        </w:rPr>
        <w:t xml:space="preserve">arbus ir </w:t>
      </w:r>
      <w:r>
        <w:rPr>
          <w:rFonts w:ascii="Times New Roman" w:hAnsi="Times New Roman" w:cs="Times New Roman"/>
          <w:bCs/>
        </w:rPr>
        <w:t>S</w:t>
      </w:r>
      <w:r w:rsidRPr="005C0AE7">
        <w:rPr>
          <w:rFonts w:ascii="Times New Roman" w:hAnsi="Times New Roman" w:cs="Times New Roman"/>
          <w:bCs/>
        </w:rPr>
        <w:t>utartyje numatytomis sąlygomis už juos atsiskaityti;</w:t>
      </w:r>
    </w:p>
    <w:p w14:paraId="565BD138" w14:textId="2DFCA5A8"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per </w:t>
      </w:r>
      <w:r>
        <w:rPr>
          <w:rFonts w:ascii="Times New Roman" w:hAnsi="Times New Roman" w:cs="Times New Roman"/>
          <w:bCs/>
        </w:rPr>
        <w:t>1</w:t>
      </w:r>
      <w:r w:rsidRPr="005C0AE7">
        <w:rPr>
          <w:rFonts w:ascii="Times New Roman" w:hAnsi="Times New Roman" w:cs="Times New Roman"/>
          <w:bCs/>
        </w:rPr>
        <w:t xml:space="preserve"> kalendorin</w:t>
      </w:r>
      <w:r>
        <w:rPr>
          <w:rFonts w:ascii="Times New Roman" w:hAnsi="Times New Roman" w:cs="Times New Roman"/>
          <w:bCs/>
        </w:rPr>
        <w:t>ę</w:t>
      </w:r>
      <w:r w:rsidRPr="005C0AE7">
        <w:rPr>
          <w:rFonts w:ascii="Times New Roman" w:hAnsi="Times New Roman" w:cs="Times New Roman"/>
          <w:bCs/>
        </w:rPr>
        <w:t xml:space="preserve"> dien</w:t>
      </w:r>
      <w:r>
        <w:rPr>
          <w:rFonts w:ascii="Times New Roman" w:hAnsi="Times New Roman" w:cs="Times New Roman"/>
          <w:bCs/>
        </w:rPr>
        <w:t>ą</w:t>
      </w:r>
      <w:r w:rsidRPr="005C0AE7">
        <w:rPr>
          <w:rFonts w:ascii="Times New Roman" w:hAnsi="Times New Roman" w:cs="Times New Roman"/>
          <w:bCs/>
        </w:rPr>
        <w:t xml:space="preserve"> patikrinti ir, jei nėra pastabų, pasirašyti atliktų darbų priėmimo–perdavimo akt</w:t>
      </w:r>
      <w:r w:rsidR="00345106">
        <w:rPr>
          <w:rFonts w:ascii="Times New Roman" w:hAnsi="Times New Roman" w:cs="Times New Roman"/>
          <w:bCs/>
        </w:rPr>
        <w:t>ą</w:t>
      </w:r>
      <w:r>
        <w:rPr>
          <w:rFonts w:ascii="Times New Roman" w:hAnsi="Times New Roman" w:cs="Times New Roman"/>
          <w:bCs/>
        </w:rPr>
        <w:t>. Nustačius Darbų trūkumus,</w:t>
      </w:r>
      <w:r w:rsidRPr="005C0AE7">
        <w:rPr>
          <w:rFonts w:ascii="Times New Roman" w:hAnsi="Times New Roman" w:cs="Times New Roman"/>
          <w:bCs/>
        </w:rPr>
        <w:t xml:space="preserve"> </w:t>
      </w:r>
      <w:r>
        <w:rPr>
          <w:rFonts w:ascii="Times New Roman" w:hAnsi="Times New Roman" w:cs="Times New Roman"/>
          <w:bCs/>
        </w:rPr>
        <w:t>surašyti Darbų defektų aktą.</w:t>
      </w:r>
    </w:p>
    <w:p w14:paraId="1B7631EE" w14:textId="77777777" w:rsidR="005F70F9" w:rsidRPr="005C0AE7" w:rsidRDefault="005F70F9" w:rsidP="005F70F9">
      <w:pPr>
        <w:numPr>
          <w:ilvl w:val="1"/>
          <w:numId w:val="3"/>
        </w:numPr>
        <w:spacing w:after="0" w:line="240" w:lineRule="auto"/>
        <w:ind w:left="0" w:firstLine="720"/>
        <w:jc w:val="both"/>
        <w:rPr>
          <w:rFonts w:ascii="Times New Roman" w:hAnsi="Times New Roman" w:cs="Times New Roman"/>
          <w:b/>
        </w:rPr>
      </w:pPr>
      <w:r w:rsidRPr="005C0AE7">
        <w:rPr>
          <w:rFonts w:ascii="Times New Roman" w:hAnsi="Times New Roman" w:cs="Times New Roman"/>
          <w:b/>
        </w:rPr>
        <w:t>Rangovas įsipareigoja:</w:t>
      </w:r>
    </w:p>
    <w:p w14:paraId="2066301C" w14:textId="54DDE80D" w:rsidR="005F70F9" w:rsidRPr="005C0AE7" w:rsidRDefault="00345106" w:rsidP="005F70F9">
      <w:pPr>
        <w:numPr>
          <w:ilvl w:val="2"/>
          <w:numId w:val="3"/>
        </w:numPr>
        <w:tabs>
          <w:tab w:val="left" w:pos="1560"/>
        </w:tabs>
        <w:spacing w:after="0" w:line="240" w:lineRule="auto"/>
        <w:ind w:left="0" w:firstLine="720"/>
        <w:jc w:val="both"/>
        <w:rPr>
          <w:rFonts w:ascii="Times New Roman" w:hAnsi="Times New Roman" w:cs="Times New Roman"/>
          <w:bCs/>
        </w:rPr>
      </w:pPr>
      <w:r>
        <w:rPr>
          <w:rFonts w:ascii="Times New Roman" w:hAnsi="Times New Roman" w:cs="Times New Roman"/>
          <w:bCs/>
        </w:rPr>
        <w:t>S</w:t>
      </w:r>
      <w:r w:rsidR="005F70F9" w:rsidRPr="005C0AE7">
        <w:rPr>
          <w:rFonts w:ascii="Times New Roman" w:hAnsi="Times New Roman" w:cs="Times New Roman"/>
          <w:bCs/>
        </w:rPr>
        <w:t>utartyje numatytus darbus planuoti ir vykdyti taip, kad jie būtų atlikti kokybiškai ir laiku;</w:t>
      </w:r>
    </w:p>
    <w:p w14:paraId="0B5061F0" w14:textId="6C74991C"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laikytis darbų saugos, gaisrinės saugos, higienos, aplinkos apsaugos reikalavimų ir atsakyti už jų vykdymą ir pasekmes;</w:t>
      </w:r>
    </w:p>
    <w:p w14:paraId="25C9FDC5" w14:textId="77777777" w:rsidR="005F70F9" w:rsidRPr="005C0AE7" w:rsidRDefault="005F70F9" w:rsidP="005F70F9">
      <w:pPr>
        <w:numPr>
          <w:ilvl w:val="2"/>
          <w:numId w:val="3"/>
        </w:numPr>
        <w:spacing w:after="0" w:line="240" w:lineRule="auto"/>
        <w:ind w:left="0" w:firstLine="709"/>
        <w:contextualSpacing/>
        <w:jc w:val="both"/>
        <w:rPr>
          <w:rFonts w:ascii="Times New Roman" w:hAnsi="Times New Roman" w:cs="Times New Roman"/>
          <w:bCs/>
        </w:rPr>
      </w:pPr>
      <w:r w:rsidRPr="005C0AE7">
        <w:rPr>
          <w:rFonts w:ascii="Times New Roman" w:hAnsi="Times New Roman" w:cs="Times New Roman"/>
          <w:bCs/>
        </w:rPr>
        <w:t xml:space="preserve">per </w:t>
      </w:r>
      <w:r w:rsidRPr="006B63EF">
        <w:rPr>
          <w:rFonts w:ascii="Times New Roman" w:hAnsi="Times New Roman" w:cs="Times New Roman"/>
          <w:bCs/>
        </w:rPr>
        <w:t>1</w:t>
      </w:r>
      <w:r w:rsidRPr="005C0AE7">
        <w:rPr>
          <w:rFonts w:ascii="Times New Roman" w:hAnsi="Times New Roman" w:cs="Times New Roman"/>
          <w:bCs/>
        </w:rPr>
        <w:t xml:space="preserve"> darbo dien</w:t>
      </w:r>
      <w:r>
        <w:rPr>
          <w:rFonts w:ascii="Times New Roman" w:hAnsi="Times New Roman" w:cs="Times New Roman"/>
          <w:bCs/>
        </w:rPr>
        <w:t>ą,</w:t>
      </w:r>
      <w:r w:rsidRPr="005C0AE7">
        <w:rPr>
          <w:rFonts w:ascii="Times New Roman" w:hAnsi="Times New Roman" w:cs="Times New Roman"/>
          <w:bCs/>
        </w:rPr>
        <w:t xml:space="preserve"> po </w:t>
      </w:r>
      <w:r>
        <w:rPr>
          <w:rFonts w:ascii="Times New Roman" w:hAnsi="Times New Roman" w:cs="Times New Roman"/>
          <w:bCs/>
        </w:rPr>
        <w:t>S</w:t>
      </w:r>
      <w:r w:rsidRPr="005C0AE7">
        <w:rPr>
          <w:rFonts w:ascii="Times New Roman" w:hAnsi="Times New Roman" w:cs="Times New Roman"/>
          <w:bCs/>
        </w:rPr>
        <w:t>utarties pasirašymo</w:t>
      </w:r>
      <w:r>
        <w:rPr>
          <w:rFonts w:ascii="Times New Roman" w:hAnsi="Times New Roman" w:cs="Times New Roman"/>
          <w:bCs/>
        </w:rPr>
        <w:t>,</w:t>
      </w:r>
      <w:r w:rsidRPr="005C0AE7">
        <w:rPr>
          <w:rFonts w:ascii="Times New Roman" w:hAnsi="Times New Roman" w:cs="Times New Roman"/>
          <w:bCs/>
        </w:rPr>
        <w:t xml:space="preserve"> perimti iš Užsakovo darbų objektą pasirašant priėmimo–perdavimo aktą</w:t>
      </w:r>
      <w:r>
        <w:rPr>
          <w:rFonts w:ascii="Times New Roman" w:hAnsi="Times New Roman" w:cs="Times New Roman"/>
          <w:bCs/>
        </w:rPr>
        <w:t>;</w:t>
      </w:r>
      <w:r w:rsidRPr="005C0AE7">
        <w:rPr>
          <w:rFonts w:ascii="Times New Roman" w:hAnsi="Times New Roman" w:cs="Times New Roman"/>
          <w:bCs/>
        </w:rPr>
        <w:t xml:space="preserve"> </w:t>
      </w:r>
    </w:p>
    <w:p w14:paraId="51193047"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lastRenderedPageBreak/>
        <w:t>užtikrinti objekte esančių materialinių vertybių apsaugą ir atsakyti už jų sugadinimą, sunaikinimą ar praradimą;</w:t>
      </w:r>
    </w:p>
    <w:p w14:paraId="0629FDBE"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informuoti Užsakovą apie iškilusius nenumatytus klausimus, spręsti juos kartu su Užsakovu;</w:t>
      </w:r>
    </w:p>
    <w:p w14:paraId="13F80458"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iki numatytų terminų </w:t>
      </w:r>
      <w:r>
        <w:rPr>
          <w:rFonts w:ascii="Times New Roman" w:hAnsi="Times New Roman" w:cs="Times New Roman"/>
          <w:bCs/>
        </w:rPr>
        <w:t xml:space="preserve">Darbų perdavimo-priėmimo </w:t>
      </w:r>
      <w:r w:rsidRPr="005C0AE7">
        <w:rPr>
          <w:rFonts w:ascii="Times New Roman" w:hAnsi="Times New Roman" w:cs="Times New Roman"/>
          <w:bCs/>
        </w:rPr>
        <w:t xml:space="preserve">aktu perduoti Užsakovui užbaigtą </w:t>
      </w:r>
      <w:r>
        <w:rPr>
          <w:rFonts w:ascii="Times New Roman" w:hAnsi="Times New Roman" w:cs="Times New Roman"/>
          <w:bCs/>
        </w:rPr>
        <w:t>D</w:t>
      </w:r>
      <w:r w:rsidRPr="005C0AE7">
        <w:rPr>
          <w:rFonts w:ascii="Times New Roman" w:hAnsi="Times New Roman" w:cs="Times New Roman"/>
          <w:bCs/>
        </w:rPr>
        <w:t>arbų rezultatą;</w:t>
      </w:r>
    </w:p>
    <w:p w14:paraId="2CCB5ECA"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ne vėliau kaip per </w:t>
      </w:r>
      <w:r w:rsidRPr="006B63EF">
        <w:rPr>
          <w:rFonts w:ascii="Times New Roman" w:hAnsi="Times New Roman" w:cs="Times New Roman"/>
          <w:bCs/>
        </w:rPr>
        <w:t>10</w:t>
      </w:r>
      <w:r w:rsidRPr="005C0AE7">
        <w:rPr>
          <w:rFonts w:ascii="Times New Roman" w:hAnsi="Times New Roman" w:cs="Times New Roman"/>
          <w:bCs/>
        </w:rPr>
        <w:t xml:space="preserve"> (</w:t>
      </w:r>
      <w:r>
        <w:rPr>
          <w:rFonts w:ascii="Times New Roman" w:hAnsi="Times New Roman" w:cs="Times New Roman"/>
          <w:bCs/>
        </w:rPr>
        <w:t>dešimt</w:t>
      </w:r>
      <w:r w:rsidRPr="005C0AE7">
        <w:rPr>
          <w:rFonts w:ascii="Times New Roman" w:hAnsi="Times New Roman" w:cs="Times New Roman"/>
          <w:bCs/>
        </w:rPr>
        <w:t xml:space="preserve">) </w:t>
      </w:r>
      <w:r>
        <w:rPr>
          <w:rFonts w:ascii="Times New Roman" w:hAnsi="Times New Roman" w:cs="Times New Roman"/>
          <w:bCs/>
        </w:rPr>
        <w:t>darbo</w:t>
      </w:r>
      <w:r w:rsidRPr="005C0AE7">
        <w:rPr>
          <w:rFonts w:ascii="Times New Roman" w:hAnsi="Times New Roman" w:cs="Times New Roman"/>
          <w:bCs/>
        </w:rPr>
        <w:t xml:space="preserve"> dien</w:t>
      </w:r>
      <w:r>
        <w:rPr>
          <w:rFonts w:ascii="Times New Roman" w:hAnsi="Times New Roman" w:cs="Times New Roman"/>
          <w:bCs/>
        </w:rPr>
        <w:t>ų</w:t>
      </w:r>
      <w:r w:rsidRPr="005C0AE7">
        <w:rPr>
          <w:rFonts w:ascii="Times New Roman" w:hAnsi="Times New Roman" w:cs="Times New Roman"/>
          <w:bCs/>
        </w:rPr>
        <w:t xml:space="preserve"> nuo </w:t>
      </w:r>
      <w:r>
        <w:rPr>
          <w:rFonts w:ascii="Times New Roman" w:hAnsi="Times New Roman" w:cs="Times New Roman"/>
          <w:bCs/>
        </w:rPr>
        <w:t xml:space="preserve">Darbų </w:t>
      </w:r>
      <w:r w:rsidRPr="005C0AE7">
        <w:rPr>
          <w:rFonts w:ascii="Times New Roman" w:hAnsi="Times New Roman" w:cs="Times New Roman"/>
          <w:bCs/>
        </w:rPr>
        <w:t>defektų</w:t>
      </w:r>
      <w:r>
        <w:rPr>
          <w:rFonts w:ascii="Times New Roman" w:hAnsi="Times New Roman" w:cs="Times New Roman"/>
          <w:bCs/>
        </w:rPr>
        <w:t xml:space="preserve"> akto gavimo,</w:t>
      </w:r>
      <w:r w:rsidRPr="005C0AE7">
        <w:rPr>
          <w:rFonts w:ascii="Times New Roman" w:hAnsi="Times New Roman" w:cs="Times New Roman"/>
          <w:bCs/>
        </w:rPr>
        <w:t xml:space="preserve"> savo </w:t>
      </w:r>
      <w:r>
        <w:rPr>
          <w:rFonts w:ascii="Times New Roman" w:hAnsi="Times New Roman" w:cs="Times New Roman"/>
          <w:bCs/>
        </w:rPr>
        <w:t>lėšomis,</w:t>
      </w:r>
      <w:r w:rsidRPr="005C0AE7">
        <w:rPr>
          <w:rFonts w:ascii="Times New Roman" w:hAnsi="Times New Roman" w:cs="Times New Roman"/>
          <w:bCs/>
        </w:rPr>
        <w:t xml:space="preserve"> </w:t>
      </w:r>
      <w:r>
        <w:rPr>
          <w:rFonts w:ascii="Times New Roman" w:hAnsi="Times New Roman" w:cs="Times New Roman"/>
          <w:bCs/>
        </w:rPr>
        <w:t>pašalinti</w:t>
      </w:r>
      <w:r w:rsidRPr="005C0AE7">
        <w:rPr>
          <w:rFonts w:ascii="Times New Roman" w:hAnsi="Times New Roman" w:cs="Times New Roman"/>
          <w:bCs/>
        </w:rPr>
        <w:t xml:space="preserve"> </w:t>
      </w:r>
      <w:r>
        <w:rPr>
          <w:rFonts w:ascii="Times New Roman" w:hAnsi="Times New Roman" w:cs="Times New Roman"/>
          <w:bCs/>
        </w:rPr>
        <w:t xml:space="preserve">Darbų </w:t>
      </w:r>
      <w:r w:rsidRPr="005C0AE7">
        <w:rPr>
          <w:rFonts w:ascii="Times New Roman" w:hAnsi="Times New Roman" w:cs="Times New Roman"/>
          <w:bCs/>
        </w:rPr>
        <w:t>defektus;</w:t>
      </w:r>
    </w:p>
    <w:p w14:paraId="1100356A" w14:textId="61FCB7F0" w:rsidR="005F70F9" w:rsidRPr="005C0AE7" w:rsidRDefault="005F70F9" w:rsidP="005F70F9">
      <w:pPr>
        <w:numPr>
          <w:ilvl w:val="2"/>
          <w:numId w:val="3"/>
        </w:numPr>
        <w:tabs>
          <w:tab w:val="left" w:pos="1701"/>
        </w:tabs>
        <w:spacing w:after="0" w:line="240" w:lineRule="auto"/>
        <w:ind w:left="0" w:firstLine="709"/>
        <w:contextualSpacing/>
        <w:jc w:val="both"/>
        <w:rPr>
          <w:rFonts w:ascii="Times New Roman" w:hAnsi="Times New Roman" w:cs="Times New Roman"/>
          <w:bCs/>
        </w:rPr>
      </w:pPr>
      <w:r w:rsidRPr="005C0AE7">
        <w:rPr>
          <w:rFonts w:ascii="Times New Roman" w:hAnsi="Times New Roman" w:cs="Times New Roman"/>
          <w:bCs/>
        </w:rPr>
        <w:t xml:space="preserve">sudarius </w:t>
      </w:r>
      <w:r w:rsidR="00D762E7">
        <w:rPr>
          <w:rFonts w:ascii="Times New Roman" w:hAnsi="Times New Roman" w:cs="Times New Roman"/>
          <w:bCs/>
        </w:rPr>
        <w:t>S</w:t>
      </w:r>
      <w:r w:rsidRPr="005C0AE7">
        <w:rPr>
          <w:rFonts w:ascii="Times New Roman" w:hAnsi="Times New Roman" w:cs="Times New Roman"/>
          <w:bCs/>
        </w:rPr>
        <w:t xml:space="preserve">utartį, tačiau ne vėliau negu </w:t>
      </w:r>
      <w:r>
        <w:rPr>
          <w:rFonts w:ascii="Times New Roman" w:hAnsi="Times New Roman" w:cs="Times New Roman"/>
          <w:bCs/>
        </w:rPr>
        <w:t>S</w:t>
      </w:r>
      <w:r w:rsidRPr="005C0AE7">
        <w:rPr>
          <w:rFonts w:ascii="Times New Roman" w:hAnsi="Times New Roman" w:cs="Times New Roman"/>
          <w:bCs/>
        </w:rPr>
        <w:t xml:space="preserve">utartis pradedama vykdyti, Rangovas įsipareigoja Užsakovui pranešti tuo metu žinomų subtiekėjų pavadinimus, kontaktinius duomenis ir jų atstovus. Rangovas taip pat įsipareigoja informuoti apie šios informacijos pasikeitimus visu </w:t>
      </w:r>
      <w:r w:rsidR="00D762E7">
        <w:rPr>
          <w:rFonts w:ascii="Times New Roman" w:hAnsi="Times New Roman" w:cs="Times New Roman"/>
          <w:bCs/>
        </w:rPr>
        <w:t>S</w:t>
      </w:r>
      <w:r w:rsidRPr="005C0AE7">
        <w:rPr>
          <w:rFonts w:ascii="Times New Roman" w:hAnsi="Times New Roman" w:cs="Times New Roman"/>
          <w:bCs/>
        </w:rPr>
        <w:t>utarties vykdymo metu, taip pat apie naujus subtiekėjus, kuriuos jis ketina pasitelkti;</w:t>
      </w:r>
    </w:p>
    <w:p w14:paraId="500DE8AA"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vykdyti kitus būtinus Užsakovo nurodymus, kurie susiję su </w:t>
      </w:r>
      <w:r>
        <w:rPr>
          <w:rFonts w:ascii="Times New Roman" w:hAnsi="Times New Roman" w:cs="Times New Roman"/>
          <w:bCs/>
        </w:rPr>
        <w:t>S</w:t>
      </w:r>
      <w:r w:rsidRPr="005C0AE7">
        <w:rPr>
          <w:rFonts w:ascii="Times New Roman" w:hAnsi="Times New Roman" w:cs="Times New Roman"/>
          <w:bCs/>
        </w:rPr>
        <w:t>utarties vykdymu;</w:t>
      </w:r>
    </w:p>
    <w:p w14:paraId="40A3B4B3"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užtikrinti, kad Rangovo ar subrangovo (jeigu toks būtų) pasamdyti darbuotojai ir (arba) tretieji asmenys, už kuriuos atsakingas Rangovas ar subrangovas, rangos darbų metu KU patalpose nebūtų apsvaigę nuo alkoholio, narkotinių, toksinių ir (arba) psichotropinių medžiagų;</w:t>
      </w:r>
    </w:p>
    <w:p w14:paraId="57470BBC" w14:textId="77777777" w:rsidR="00D762E7" w:rsidRPr="00D762E7" w:rsidRDefault="005F70F9" w:rsidP="005F70F9">
      <w:pPr>
        <w:numPr>
          <w:ilvl w:val="2"/>
          <w:numId w:val="3"/>
        </w:numPr>
        <w:tabs>
          <w:tab w:val="left" w:pos="1560"/>
        </w:tabs>
        <w:spacing w:after="0" w:line="240" w:lineRule="auto"/>
        <w:ind w:left="0" w:firstLine="567"/>
        <w:contextualSpacing/>
        <w:jc w:val="both"/>
        <w:rPr>
          <w:rFonts w:ascii="Times New Roman" w:hAnsi="Times New Roman" w:cs="Times New Roman"/>
          <w:lang w:eastAsia="lt-LT"/>
        </w:rPr>
      </w:pPr>
      <w:r w:rsidRPr="00D762E7">
        <w:rPr>
          <w:rFonts w:ascii="Times New Roman" w:hAnsi="Times New Roman" w:cs="Times New Roman"/>
          <w:bCs/>
        </w:rPr>
        <w:t xml:space="preserve">nustačius, kad būtina atlikti </w:t>
      </w:r>
      <w:r w:rsidR="00D762E7" w:rsidRPr="00D762E7">
        <w:rPr>
          <w:rFonts w:ascii="Times New Roman" w:hAnsi="Times New Roman" w:cs="Times New Roman"/>
          <w:bCs/>
        </w:rPr>
        <w:t xml:space="preserve">papildomus </w:t>
      </w:r>
      <w:r w:rsidRPr="00D762E7">
        <w:rPr>
          <w:rFonts w:ascii="Times New Roman" w:hAnsi="Times New Roman" w:cs="Times New Roman"/>
          <w:bCs/>
        </w:rPr>
        <w:t>darbus, kurie neviršija 10 procentų pradinės sutarties vertės arba vienus ar dalį darbų būtina keisti kitais darbais, nedelsiant, bet ne vėliau kaip per 5 kalendorines dienas, informuoti Užsakovą ir pateikti Rangovo atstovų rašytinius pagrindimus dėl minėtų papildomų darbų ir (ar) darbų keitimo būtinumo, taip pat patvirtinimą, kad be vienų ar dalies papildomų darbų ir (ar) darbų keitimo kitais neįmanoma užbaigti objekto darbų</w:t>
      </w:r>
      <w:r w:rsidR="00D762E7" w:rsidRPr="00D762E7">
        <w:rPr>
          <w:rFonts w:ascii="Times New Roman" w:hAnsi="Times New Roman" w:cs="Times New Roman"/>
          <w:bCs/>
        </w:rPr>
        <w:t>.</w:t>
      </w:r>
      <w:r w:rsidRPr="00D762E7">
        <w:rPr>
          <w:rFonts w:ascii="Times New Roman" w:hAnsi="Times New Roman" w:cs="Times New Roman"/>
          <w:bCs/>
        </w:rPr>
        <w:t xml:space="preserve"> </w:t>
      </w:r>
    </w:p>
    <w:p w14:paraId="7D9ABA38" w14:textId="4A1BC8BD" w:rsidR="005F70F9" w:rsidRPr="00D762E7" w:rsidRDefault="002779C9" w:rsidP="00D762E7">
      <w:pPr>
        <w:tabs>
          <w:tab w:val="left" w:pos="1560"/>
        </w:tabs>
        <w:spacing w:after="0" w:line="240" w:lineRule="auto"/>
        <w:contextualSpacing/>
        <w:jc w:val="both"/>
        <w:rPr>
          <w:rFonts w:ascii="Times New Roman" w:hAnsi="Times New Roman" w:cs="Times New Roman"/>
          <w:bCs/>
        </w:rPr>
      </w:pPr>
      <w:r>
        <w:rPr>
          <w:rFonts w:ascii="Times New Roman" w:hAnsi="Times New Roman" w:cs="Times New Roman"/>
          <w:lang w:eastAsia="lt-LT"/>
        </w:rPr>
        <w:tab/>
      </w:r>
      <w:r w:rsidR="00256A13">
        <w:rPr>
          <w:rFonts w:ascii="Times New Roman" w:hAnsi="Times New Roman" w:cs="Times New Roman"/>
          <w:lang w:eastAsia="lt-LT"/>
        </w:rPr>
        <w:t xml:space="preserve">4.2.12. </w:t>
      </w:r>
      <w:r w:rsidR="005F70F9" w:rsidRPr="00D762E7">
        <w:rPr>
          <w:rFonts w:ascii="Times New Roman" w:hAnsi="Times New Roman" w:cs="Times New Roman"/>
          <w:lang w:eastAsia="lt-LT"/>
        </w:rPr>
        <w:t>Rangovas įsipareigoja, Lietuvos Respublikos statybos įstatymo (toliau – Statybos įstatymas) 22</w:t>
      </w:r>
      <w:r w:rsidR="005F70F9" w:rsidRPr="00D762E7">
        <w:rPr>
          <w:rFonts w:ascii="Times New Roman" w:hAnsi="Times New Roman" w:cs="Times New Roman"/>
          <w:vertAlign w:val="superscript"/>
          <w:lang w:eastAsia="lt-LT"/>
        </w:rPr>
        <w:t>1</w:t>
      </w:r>
      <w:r w:rsidR="005F70F9" w:rsidRPr="00D762E7">
        <w:rPr>
          <w:rFonts w:ascii="Times New Roman" w:hAnsi="Times New Roman" w:cs="Times New Roman"/>
          <w:lang w:eastAsia="lt-LT"/>
        </w:rPr>
        <w:t xml:space="preserve">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22</w:t>
      </w:r>
      <w:r w:rsidR="005F70F9" w:rsidRPr="00D762E7">
        <w:rPr>
          <w:rFonts w:ascii="Times New Roman" w:hAnsi="Times New Roman" w:cs="Times New Roman"/>
          <w:vertAlign w:val="superscript"/>
          <w:lang w:eastAsia="lt-LT"/>
        </w:rPr>
        <w:t>1</w:t>
      </w:r>
      <w:r w:rsidR="005F70F9" w:rsidRPr="00D762E7">
        <w:rPr>
          <w:rFonts w:ascii="Times New Roman" w:hAnsi="Times New Roman" w:cs="Times New Roman"/>
          <w:lang w:eastAsia="lt-LT"/>
        </w:rPr>
        <w:t xml:space="preserve"> 1 ir 2 dalyse nustatytais atvejais ir tvarka. </w:t>
      </w:r>
      <w:r>
        <w:rPr>
          <w:rFonts w:ascii="Times New Roman" w:hAnsi="Times New Roman" w:cs="Times New Roman"/>
          <w:lang w:eastAsia="lt-LT"/>
        </w:rPr>
        <w:t>J</w:t>
      </w:r>
      <w:r w:rsidR="005F70F9" w:rsidRPr="00D762E7">
        <w:rPr>
          <w:rFonts w:ascii="Times New Roman" w:hAnsi="Times New Roman" w:cs="Times New Roman"/>
          <w:bCs/>
        </w:rPr>
        <w:t>eigu Rangovo kvalifikacija dėl teisės verstis atitinkama veikla nebuvo tikrinama arba tikrinama ne visa apimtimi, Rangovas Užsakovui įsipareigoja, kad Sutartį vykdys tik tokią teisę turintys asmenys. Užsakovui pareikalavus, Rangovas turi pateikti dokumentus, įrodančius, kad Sutartį vykdo tik tokią teisę turintys asmenys;</w:t>
      </w:r>
    </w:p>
    <w:p w14:paraId="33E6EB4F" w14:textId="57DA50BC" w:rsidR="005F70F9" w:rsidRPr="005C0AE7" w:rsidRDefault="005F70F9" w:rsidP="005F70F9">
      <w:pPr>
        <w:numPr>
          <w:ilvl w:val="1"/>
          <w:numId w:val="3"/>
        </w:numPr>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pareiškia, kad jis gerai išanalizavo viešojo pirkimo konkurse Užsakovo pateiktą techninę specifikaciją, numatė ir įvertino visus sutarties 1.1 p. numatytus objekto darbus, kuriuos reikia atlikti. Jeigu šiai sutarčiai tinkamai įvykdyti yra būtina atlikti tam tikrus darbus, kuriuos sudarydamas šią sutartį būtų numatęs kiekvienas profesionalus ir protingas rangovas, tačiau Rangovas jų nenumatė ir neįvertino </w:t>
      </w:r>
      <w:r>
        <w:rPr>
          <w:rFonts w:ascii="Times New Roman" w:hAnsi="Times New Roman" w:cs="Times New Roman"/>
        </w:rPr>
        <w:t xml:space="preserve">pateiktame pasiūlyme </w:t>
      </w:r>
      <w:r w:rsidRPr="005C0AE7">
        <w:rPr>
          <w:rFonts w:ascii="Times New Roman" w:hAnsi="Times New Roman" w:cs="Times New Roman"/>
        </w:rPr>
        <w:t>(Sutarties 2 priedas), tai šiuos darbus Rangovas įsipareigoja atlikti savo sąskaita.</w:t>
      </w:r>
    </w:p>
    <w:p w14:paraId="2B665112" w14:textId="6F74CF2D" w:rsidR="005F70F9" w:rsidRPr="005C0AE7" w:rsidRDefault="005F70F9" w:rsidP="005F70F9">
      <w:pPr>
        <w:numPr>
          <w:ilvl w:val="1"/>
          <w:numId w:val="3"/>
        </w:numPr>
        <w:spacing w:after="0" w:line="240" w:lineRule="auto"/>
        <w:ind w:left="0" w:firstLine="709"/>
        <w:contextualSpacing/>
        <w:jc w:val="both"/>
        <w:rPr>
          <w:rFonts w:ascii="Times New Roman" w:hAnsi="Times New Roman" w:cs="Times New Roman"/>
        </w:rPr>
      </w:pPr>
      <w:r w:rsidRPr="00323770">
        <w:rPr>
          <w:rFonts w:ascii="Times New Roman" w:hAnsi="Times New Roman" w:cs="Times New Roman"/>
        </w:rPr>
        <w:t>atliekant Sutartyje numatytus Darbus Užsakovo teritorijoje, atsakyti už savo darbuotojų ir subrangovų darbuotojų saugą ir sveikatą, instruktuoti darbuotojus ir skirti atsakingus asmenis, užtikrinti priešgaisrinę ir aplinkos ekologinę apsaugą statybos aikštelėje, vykdyti darbų priežiūrą ir atlikti įvykusių nelaimingų atsitikimų su savo darbuotojais tyrimą ir apskaitą jeigu toks atvejis įvyktų</w:t>
      </w:r>
      <w:r w:rsidR="00256A13">
        <w:rPr>
          <w:rFonts w:ascii="Times New Roman" w:hAnsi="Times New Roman" w:cs="Times New Roman"/>
        </w:rPr>
        <w:t>.</w:t>
      </w:r>
    </w:p>
    <w:p w14:paraId="27784D01" w14:textId="77777777" w:rsidR="005F70F9" w:rsidRPr="005C0AE7" w:rsidRDefault="005F70F9" w:rsidP="005F70F9">
      <w:pPr>
        <w:keepNext/>
        <w:numPr>
          <w:ilvl w:val="0"/>
          <w:numId w:val="3"/>
        </w:numPr>
        <w:tabs>
          <w:tab w:val="left" w:pos="993"/>
        </w:tabs>
        <w:spacing w:before="240" w:after="240" w:line="240" w:lineRule="auto"/>
        <w:ind w:left="714" w:hanging="357"/>
        <w:jc w:val="center"/>
        <w:rPr>
          <w:rFonts w:ascii="Times New Roman" w:hAnsi="Times New Roman" w:cs="Times New Roman"/>
          <w:b/>
          <w:bCs/>
        </w:rPr>
      </w:pPr>
      <w:r w:rsidRPr="005C0AE7">
        <w:rPr>
          <w:rFonts w:ascii="Times New Roman" w:hAnsi="Times New Roman" w:cs="Times New Roman"/>
          <w:b/>
          <w:bCs/>
        </w:rPr>
        <w:t>SUTARTIES NUTRAUKIMAS</w:t>
      </w:r>
    </w:p>
    <w:p w14:paraId="4D2EDC0E" w14:textId="47FCDB2B"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turi teisę vienašališkai ne teismo tvarka nutraukti </w:t>
      </w:r>
      <w:r w:rsidR="00256A13">
        <w:rPr>
          <w:rFonts w:ascii="Times New Roman" w:hAnsi="Times New Roman" w:cs="Times New Roman"/>
        </w:rPr>
        <w:t>S</w:t>
      </w:r>
      <w:r w:rsidRPr="005C0AE7">
        <w:rPr>
          <w:rFonts w:ascii="Times New Roman" w:hAnsi="Times New Roman" w:cs="Times New Roman"/>
        </w:rPr>
        <w:t>utartį, pranešdamas apie tai Rangovui raštu prieš 1</w:t>
      </w:r>
      <w:r w:rsidR="00256A13">
        <w:rPr>
          <w:rFonts w:ascii="Times New Roman" w:hAnsi="Times New Roman" w:cs="Times New Roman"/>
        </w:rPr>
        <w:t>0</w:t>
      </w:r>
      <w:r w:rsidRPr="005C0AE7">
        <w:rPr>
          <w:rFonts w:ascii="Times New Roman" w:hAnsi="Times New Roman" w:cs="Times New Roman"/>
        </w:rPr>
        <w:t xml:space="preserve"> kalendorinių dienų:</w:t>
      </w:r>
    </w:p>
    <w:p w14:paraId="7E7EB33B" w14:textId="26F0E9EE"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jeigu Rangovas nesilaiko </w:t>
      </w:r>
      <w:r w:rsidR="00256A13">
        <w:rPr>
          <w:rFonts w:ascii="Times New Roman" w:hAnsi="Times New Roman" w:cs="Times New Roman"/>
          <w:bCs/>
        </w:rPr>
        <w:t>S</w:t>
      </w:r>
      <w:r w:rsidRPr="005C0AE7">
        <w:rPr>
          <w:rFonts w:ascii="Times New Roman" w:hAnsi="Times New Roman" w:cs="Times New Roman"/>
          <w:bCs/>
        </w:rPr>
        <w:t xml:space="preserve">utarties sąlygų dėl darbų kokybės: naudoja netinkamas medžiagas, gaminius ar kitus darbų komponentus, prastai atlieka darbą, nepaiso Užsakovo nurodymų pašalinti trūkumus iki nustatytų terminų ar elgiasi kitaip, nei nustatyta šioje </w:t>
      </w:r>
      <w:r w:rsidR="00256A13">
        <w:rPr>
          <w:rFonts w:ascii="Times New Roman" w:hAnsi="Times New Roman" w:cs="Times New Roman"/>
          <w:bCs/>
        </w:rPr>
        <w:t>S</w:t>
      </w:r>
      <w:r w:rsidRPr="005C0AE7">
        <w:rPr>
          <w:rFonts w:ascii="Times New Roman" w:hAnsi="Times New Roman" w:cs="Times New Roman"/>
          <w:bCs/>
        </w:rPr>
        <w:t>utartyje ir dėl to Užsakovas turi pagrindo manyti, kad Rangovas nepajėgus užbaigti darbų be esminių trūkumų ar didelių nuostolių Užsakovui;</w:t>
      </w:r>
    </w:p>
    <w:p w14:paraId="62D20F69" w14:textId="73F8321A"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jeigu Rangovo atliekamame darbe yra esminių nukrypimų nuo </w:t>
      </w:r>
      <w:r w:rsidR="002779C9">
        <w:rPr>
          <w:rFonts w:ascii="Times New Roman" w:hAnsi="Times New Roman" w:cs="Times New Roman"/>
          <w:bCs/>
        </w:rPr>
        <w:t>S</w:t>
      </w:r>
      <w:r w:rsidRPr="005C0AE7">
        <w:rPr>
          <w:rFonts w:ascii="Times New Roman" w:hAnsi="Times New Roman" w:cs="Times New Roman"/>
          <w:bCs/>
        </w:rPr>
        <w:t>utarties sąlygų ar kitokių esminių trūkumų;</w:t>
      </w:r>
    </w:p>
    <w:p w14:paraId="2FA60C22" w14:textId="77777777"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jeigu dėl nenugalimos jėgos darbai turi būti atidėti neapibrėžtam laikotarpiui;</w:t>
      </w:r>
    </w:p>
    <w:p w14:paraId="28625DEF" w14:textId="1E566CB2"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lastRenderedPageBreak/>
        <w:t xml:space="preserve">kitais šios </w:t>
      </w:r>
      <w:r w:rsidR="00417D7F">
        <w:rPr>
          <w:rFonts w:ascii="Times New Roman" w:hAnsi="Times New Roman" w:cs="Times New Roman"/>
          <w:bCs/>
        </w:rPr>
        <w:t>S</w:t>
      </w:r>
      <w:r w:rsidRPr="005C0AE7">
        <w:rPr>
          <w:rFonts w:ascii="Times New Roman" w:hAnsi="Times New Roman" w:cs="Times New Roman"/>
          <w:bCs/>
        </w:rPr>
        <w:t>utarties ir teisės aktų numatytais atvejais</w:t>
      </w:r>
      <w:r w:rsidR="00366C9B">
        <w:rPr>
          <w:rFonts w:ascii="Times New Roman" w:hAnsi="Times New Roman" w:cs="Times New Roman"/>
          <w:bCs/>
        </w:rPr>
        <w:t>;</w:t>
      </w:r>
    </w:p>
    <w:p w14:paraId="66AA2F57" w14:textId="50F6A7D3" w:rsidR="005F70F9" w:rsidRPr="005C0AE7" w:rsidRDefault="005F70F9" w:rsidP="005F70F9">
      <w:pPr>
        <w:numPr>
          <w:ilvl w:val="2"/>
          <w:numId w:val="3"/>
        </w:numPr>
        <w:tabs>
          <w:tab w:val="left" w:pos="1560"/>
        </w:tabs>
        <w:spacing w:after="0" w:line="240" w:lineRule="auto"/>
        <w:ind w:left="0" w:firstLine="720"/>
        <w:jc w:val="both"/>
        <w:rPr>
          <w:rFonts w:ascii="Times New Roman" w:hAnsi="Times New Roman" w:cs="Times New Roman"/>
          <w:bCs/>
        </w:rPr>
      </w:pPr>
      <w:r w:rsidRPr="005C0AE7">
        <w:rPr>
          <w:rFonts w:ascii="Times New Roman" w:hAnsi="Times New Roman" w:cs="Times New Roman"/>
          <w:bCs/>
        </w:rPr>
        <w:t xml:space="preserve">Rangovas privalo atlyginti Užsakovui visas dėl šios </w:t>
      </w:r>
      <w:r w:rsidR="008652C3">
        <w:rPr>
          <w:rFonts w:ascii="Times New Roman" w:hAnsi="Times New Roman" w:cs="Times New Roman"/>
          <w:bCs/>
        </w:rPr>
        <w:t>S</w:t>
      </w:r>
      <w:r w:rsidRPr="005C0AE7">
        <w:rPr>
          <w:rFonts w:ascii="Times New Roman" w:hAnsi="Times New Roman" w:cs="Times New Roman"/>
          <w:bCs/>
        </w:rPr>
        <w:t xml:space="preserve">utarties nutraukimo susidariusias išlaidas ir kompensuoti patirtus </w:t>
      </w:r>
      <w:r w:rsidR="002779C9">
        <w:rPr>
          <w:rFonts w:ascii="Times New Roman" w:hAnsi="Times New Roman" w:cs="Times New Roman"/>
          <w:bCs/>
        </w:rPr>
        <w:t xml:space="preserve">tiesioginius </w:t>
      </w:r>
      <w:r w:rsidRPr="005C0AE7">
        <w:rPr>
          <w:rFonts w:ascii="Times New Roman" w:hAnsi="Times New Roman" w:cs="Times New Roman"/>
          <w:bCs/>
        </w:rPr>
        <w:t>nuostolius</w:t>
      </w:r>
      <w:r w:rsidR="002779C9">
        <w:rPr>
          <w:rFonts w:ascii="Times New Roman" w:hAnsi="Times New Roman" w:cs="Times New Roman"/>
          <w:bCs/>
        </w:rPr>
        <w:t>.</w:t>
      </w:r>
    </w:p>
    <w:p w14:paraId="2569E3B1" w14:textId="319F9C98"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turi teisę nutraukti </w:t>
      </w:r>
      <w:r w:rsidR="008652C3">
        <w:rPr>
          <w:rFonts w:ascii="Times New Roman" w:hAnsi="Times New Roman" w:cs="Times New Roman"/>
        </w:rPr>
        <w:t>S</w:t>
      </w:r>
      <w:r w:rsidRPr="005C0AE7">
        <w:rPr>
          <w:rFonts w:ascii="Times New Roman" w:hAnsi="Times New Roman" w:cs="Times New Roman"/>
        </w:rPr>
        <w:t>utartį, pranešdamas apie tai Užsakovui raštu prieš 1</w:t>
      </w:r>
      <w:r w:rsidR="008652C3">
        <w:rPr>
          <w:rFonts w:ascii="Times New Roman" w:hAnsi="Times New Roman" w:cs="Times New Roman"/>
        </w:rPr>
        <w:t>0</w:t>
      </w:r>
      <w:r w:rsidRPr="005C0AE7">
        <w:rPr>
          <w:rFonts w:ascii="Times New Roman" w:hAnsi="Times New Roman" w:cs="Times New Roman"/>
        </w:rPr>
        <w:t xml:space="preserve"> kalendorinių dienų, jeigu Užsakovas be pagrindo nutraukė mokėjimus ir yra įsiskolinęs arba nevykdo kitų </w:t>
      </w:r>
      <w:r w:rsidR="008652C3">
        <w:rPr>
          <w:rFonts w:ascii="Times New Roman" w:hAnsi="Times New Roman" w:cs="Times New Roman"/>
        </w:rPr>
        <w:t>S</w:t>
      </w:r>
      <w:r w:rsidRPr="005C0AE7">
        <w:rPr>
          <w:rFonts w:ascii="Times New Roman" w:hAnsi="Times New Roman" w:cs="Times New Roman"/>
        </w:rPr>
        <w:t>utartyje numatytų esminių įsipareigojimų ir, nepaisydamas Rangovo raštu įteiktų prašymų, nesiima priemonių šiai padėčiai pakeisti</w:t>
      </w:r>
      <w:r w:rsidR="008652C3">
        <w:rPr>
          <w:rFonts w:ascii="Times New Roman" w:hAnsi="Times New Roman" w:cs="Times New Roman"/>
        </w:rPr>
        <w:t>.</w:t>
      </w:r>
    </w:p>
    <w:p w14:paraId="4815F992" w14:textId="56C0D951" w:rsidR="005F70F9" w:rsidRPr="006C3076" w:rsidRDefault="005F70F9" w:rsidP="006C3076">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Šalys gali nutraukti šią </w:t>
      </w:r>
      <w:r w:rsidR="002779C9">
        <w:rPr>
          <w:rFonts w:ascii="Times New Roman" w:hAnsi="Times New Roman" w:cs="Times New Roman"/>
        </w:rPr>
        <w:t>S</w:t>
      </w:r>
      <w:r w:rsidRPr="005C0AE7">
        <w:rPr>
          <w:rFonts w:ascii="Times New Roman" w:hAnsi="Times New Roman" w:cs="Times New Roman"/>
        </w:rPr>
        <w:t xml:space="preserve">utartį abipusiu susitarimu. Šalių susitarimas dėl </w:t>
      </w:r>
      <w:r w:rsidR="00366C9B">
        <w:rPr>
          <w:rFonts w:ascii="Times New Roman" w:hAnsi="Times New Roman" w:cs="Times New Roman"/>
        </w:rPr>
        <w:t>S</w:t>
      </w:r>
      <w:r w:rsidRPr="005C0AE7">
        <w:rPr>
          <w:rFonts w:ascii="Times New Roman" w:hAnsi="Times New Roman" w:cs="Times New Roman"/>
        </w:rPr>
        <w:t>utarties nutraukimo įteisinamas dvišaliu dokumentu.</w:t>
      </w:r>
    </w:p>
    <w:p w14:paraId="0E142790" w14:textId="7EEEBF13" w:rsidR="005F70F9" w:rsidRPr="005C0AE7" w:rsidRDefault="0032797B" w:rsidP="005F70F9">
      <w:pPr>
        <w:numPr>
          <w:ilvl w:val="0"/>
          <w:numId w:val="3"/>
        </w:numPr>
        <w:spacing w:before="240" w:after="240" w:line="240" w:lineRule="auto"/>
        <w:ind w:left="714" w:hanging="357"/>
        <w:jc w:val="center"/>
        <w:rPr>
          <w:rFonts w:ascii="Times New Roman" w:hAnsi="Times New Roman" w:cs="Times New Roman"/>
          <w:b/>
          <w:bCs/>
        </w:rPr>
      </w:pPr>
      <w:r>
        <w:rPr>
          <w:rFonts w:ascii="Times New Roman" w:hAnsi="Times New Roman" w:cs="Times New Roman"/>
          <w:b/>
          <w:bCs/>
        </w:rPr>
        <w:t>BENDROSIOS NUOSTATOS</w:t>
      </w:r>
    </w:p>
    <w:p w14:paraId="363E8AC4" w14:textId="381414F0"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apie darbų užbaigimą raštu informuoja Užsakovą ne vėliau kaip prieš </w:t>
      </w:r>
      <w:r>
        <w:rPr>
          <w:rFonts w:ascii="Times New Roman" w:hAnsi="Times New Roman" w:cs="Times New Roman"/>
        </w:rPr>
        <w:t>3</w:t>
      </w:r>
      <w:r w:rsidRPr="005C0AE7">
        <w:rPr>
          <w:rFonts w:ascii="Times New Roman" w:hAnsi="Times New Roman" w:cs="Times New Roman"/>
        </w:rPr>
        <w:t xml:space="preserve"> kalendorin</w:t>
      </w:r>
      <w:r>
        <w:rPr>
          <w:rFonts w:ascii="Times New Roman" w:hAnsi="Times New Roman" w:cs="Times New Roman"/>
        </w:rPr>
        <w:t>es</w:t>
      </w:r>
      <w:r w:rsidRPr="005C0AE7">
        <w:rPr>
          <w:rFonts w:ascii="Times New Roman" w:hAnsi="Times New Roman" w:cs="Times New Roman"/>
        </w:rPr>
        <w:t xml:space="preserve"> dien</w:t>
      </w:r>
      <w:r>
        <w:rPr>
          <w:rFonts w:ascii="Times New Roman" w:hAnsi="Times New Roman" w:cs="Times New Roman"/>
        </w:rPr>
        <w:t>as</w:t>
      </w:r>
      <w:r w:rsidRPr="005C0AE7">
        <w:rPr>
          <w:rFonts w:ascii="Times New Roman" w:hAnsi="Times New Roman" w:cs="Times New Roman"/>
        </w:rPr>
        <w:t xml:space="preserve"> iki jų pabaigos. </w:t>
      </w:r>
    </w:p>
    <w:p w14:paraId="185E57AC" w14:textId="43919B0F"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Rangovas atsako Užsakovui už nukrypimus nuo normatyvinių dokumentų reikalavimų ir, jei pastebėti darbų trūkumai, Rangovas šalina juos savo lėšomis.</w:t>
      </w:r>
    </w:p>
    <w:p w14:paraId="62F58A6E" w14:textId="757401FE" w:rsidR="005F70F9" w:rsidRPr="0032797B" w:rsidRDefault="005F70F9" w:rsidP="0032797B">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Užbaigus visus darbus, jų perdavimas ir priėmimas įforminamas Rangovo užbaigtų darbų perdavimo</w:t>
      </w:r>
      <w:r>
        <w:rPr>
          <w:rFonts w:ascii="Times New Roman" w:hAnsi="Times New Roman" w:cs="Times New Roman"/>
        </w:rPr>
        <w:t>-priėmimo</w:t>
      </w:r>
      <w:r w:rsidRPr="005C0AE7">
        <w:rPr>
          <w:rFonts w:ascii="Times New Roman" w:hAnsi="Times New Roman" w:cs="Times New Roman"/>
        </w:rPr>
        <w:t xml:space="preserve"> aktu, kurį pasirašo abi šalys. Jei viena iš šalių atsisako pasirašyti aktą, jame pažymima apie atsisakymą.</w:t>
      </w:r>
      <w:r w:rsidRPr="0032797B">
        <w:rPr>
          <w:rFonts w:ascii="Times New Roman" w:hAnsi="Times New Roman" w:cs="Times New Roman"/>
          <w:b/>
          <w:bCs/>
        </w:rPr>
        <w:t xml:space="preserve"> </w:t>
      </w:r>
    </w:p>
    <w:p w14:paraId="00CC81B2" w14:textId="6EC7CD96"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per garantinį laiką nustatęs </w:t>
      </w:r>
      <w:r>
        <w:rPr>
          <w:rFonts w:ascii="Times New Roman" w:hAnsi="Times New Roman" w:cs="Times New Roman"/>
        </w:rPr>
        <w:t xml:space="preserve">Darbų </w:t>
      </w:r>
      <w:r w:rsidRPr="005C0AE7">
        <w:rPr>
          <w:rFonts w:ascii="Times New Roman" w:hAnsi="Times New Roman" w:cs="Times New Roman"/>
        </w:rPr>
        <w:t xml:space="preserve">defektus, </w:t>
      </w:r>
      <w:r>
        <w:rPr>
          <w:rFonts w:ascii="Times New Roman" w:hAnsi="Times New Roman" w:cs="Times New Roman"/>
        </w:rPr>
        <w:t>teikia</w:t>
      </w:r>
      <w:r w:rsidRPr="005C0AE7">
        <w:rPr>
          <w:rFonts w:ascii="Times New Roman" w:hAnsi="Times New Roman" w:cs="Times New Roman"/>
        </w:rPr>
        <w:t xml:space="preserve"> pretenzijas Rangovui. Rangovas privalo neatlygintinai pašalinti </w:t>
      </w:r>
      <w:r w:rsidR="00A70E06">
        <w:rPr>
          <w:rFonts w:ascii="Times New Roman" w:hAnsi="Times New Roman" w:cs="Times New Roman"/>
        </w:rPr>
        <w:t xml:space="preserve">defektus </w:t>
      </w:r>
      <w:r w:rsidRPr="005C0AE7">
        <w:rPr>
          <w:rFonts w:ascii="Times New Roman" w:hAnsi="Times New Roman" w:cs="Times New Roman"/>
        </w:rPr>
        <w:t xml:space="preserve">per </w:t>
      </w:r>
      <w:r w:rsidR="00366C9B">
        <w:rPr>
          <w:rFonts w:ascii="Times New Roman" w:hAnsi="Times New Roman" w:cs="Times New Roman"/>
        </w:rPr>
        <w:t>2</w:t>
      </w:r>
      <w:r w:rsidRPr="005C0AE7">
        <w:rPr>
          <w:rFonts w:ascii="Times New Roman" w:hAnsi="Times New Roman" w:cs="Times New Roman"/>
        </w:rPr>
        <w:t>0 (</w:t>
      </w:r>
      <w:r w:rsidR="00366C9B">
        <w:rPr>
          <w:rFonts w:ascii="Times New Roman" w:hAnsi="Times New Roman" w:cs="Times New Roman"/>
        </w:rPr>
        <w:t>dvi</w:t>
      </w:r>
      <w:r w:rsidRPr="005C0AE7">
        <w:rPr>
          <w:rFonts w:ascii="Times New Roman" w:hAnsi="Times New Roman" w:cs="Times New Roman"/>
        </w:rPr>
        <w:t>dešimties) kalendorinių dienų terminą.</w:t>
      </w:r>
    </w:p>
    <w:p w14:paraId="40983413" w14:textId="55958BD8" w:rsidR="005F70F9" w:rsidRDefault="00184795" w:rsidP="005F70F9">
      <w:pPr>
        <w:numPr>
          <w:ilvl w:val="1"/>
          <w:numId w:val="3"/>
        </w:numPr>
        <w:tabs>
          <w:tab w:val="left" w:pos="1418"/>
        </w:tabs>
        <w:spacing w:after="0" w:line="240" w:lineRule="auto"/>
        <w:ind w:left="0" w:firstLine="720"/>
        <w:jc w:val="both"/>
        <w:rPr>
          <w:rFonts w:ascii="Times New Roman" w:hAnsi="Times New Roman" w:cs="Times New Roman"/>
        </w:rPr>
      </w:pPr>
      <w:r>
        <w:rPr>
          <w:rFonts w:ascii="Times New Roman" w:hAnsi="Times New Roman" w:cs="Times New Roman"/>
        </w:rPr>
        <w:t>2 (dviejų) metų g</w:t>
      </w:r>
      <w:r w:rsidR="005F70F9" w:rsidRPr="005C0AE7">
        <w:rPr>
          <w:rFonts w:ascii="Times New Roman" w:hAnsi="Times New Roman" w:cs="Times New Roman"/>
        </w:rPr>
        <w:t>arantini</w:t>
      </w:r>
      <w:r>
        <w:rPr>
          <w:rFonts w:ascii="Times New Roman" w:hAnsi="Times New Roman" w:cs="Times New Roman"/>
        </w:rPr>
        <w:t>s</w:t>
      </w:r>
      <w:r w:rsidR="005F70F9" w:rsidRPr="005C0AE7">
        <w:rPr>
          <w:rFonts w:ascii="Times New Roman" w:hAnsi="Times New Roman" w:cs="Times New Roman"/>
        </w:rPr>
        <w:t xml:space="preserve"> termina</w:t>
      </w:r>
      <w:r>
        <w:rPr>
          <w:rFonts w:ascii="Times New Roman" w:hAnsi="Times New Roman" w:cs="Times New Roman"/>
        </w:rPr>
        <w:t>s</w:t>
      </w:r>
      <w:r w:rsidR="005F70F9" w:rsidRPr="005C0AE7">
        <w:rPr>
          <w:rFonts w:ascii="Times New Roman" w:hAnsi="Times New Roman" w:cs="Times New Roman"/>
        </w:rPr>
        <w:t xml:space="preserve"> skaičiuojam</w:t>
      </w:r>
      <w:r>
        <w:rPr>
          <w:rFonts w:ascii="Times New Roman" w:hAnsi="Times New Roman" w:cs="Times New Roman"/>
        </w:rPr>
        <w:t>as</w:t>
      </w:r>
      <w:r w:rsidR="005F70F9" w:rsidRPr="005C0AE7">
        <w:rPr>
          <w:rFonts w:ascii="Times New Roman" w:hAnsi="Times New Roman" w:cs="Times New Roman"/>
        </w:rPr>
        <w:t xml:space="preserve"> nuo </w:t>
      </w:r>
      <w:r w:rsidR="00A70E06">
        <w:rPr>
          <w:rFonts w:ascii="Times New Roman" w:hAnsi="Times New Roman" w:cs="Times New Roman"/>
        </w:rPr>
        <w:t xml:space="preserve">šalių </w:t>
      </w:r>
      <w:r w:rsidR="005F70F9">
        <w:rPr>
          <w:rFonts w:ascii="Times New Roman" w:hAnsi="Times New Roman" w:cs="Times New Roman"/>
        </w:rPr>
        <w:t>pasirašyt</w:t>
      </w:r>
      <w:r w:rsidR="00A70E06">
        <w:rPr>
          <w:rFonts w:ascii="Times New Roman" w:hAnsi="Times New Roman" w:cs="Times New Roman"/>
        </w:rPr>
        <w:t>o</w:t>
      </w:r>
      <w:r w:rsidR="005F70F9" w:rsidRPr="005C0AE7">
        <w:rPr>
          <w:rFonts w:ascii="Times New Roman" w:hAnsi="Times New Roman" w:cs="Times New Roman"/>
        </w:rPr>
        <w:t xml:space="preserve"> </w:t>
      </w:r>
      <w:r w:rsidR="005F70F9">
        <w:rPr>
          <w:rFonts w:ascii="Times New Roman" w:hAnsi="Times New Roman" w:cs="Times New Roman"/>
        </w:rPr>
        <w:t xml:space="preserve">darbų perdavimo-priėmimo </w:t>
      </w:r>
      <w:r w:rsidR="005F70F9" w:rsidRPr="005C0AE7">
        <w:rPr>
          <w:rFonts w:ascii="Times New Roman" w:hAnsi="Times New Roman" w:cs="Times New Roman"/>
        </w:rPr>
        <w:t>akt</w:t>
      </w:r>
      <w:r w:rsidR="00A70E06">
        <w:rPr>
          <w:rFonts w:ascii="Times New Roman" w:hAnsi="Times New Roman" w:cs="Times New Roman"/>
        </w:rPr>
        <w:t>o</w:t>
      </w:r>
      <w:r w:rsidR="005F70F9">
        <w:rPr>
          <w:rFonts w:ascii="Times New Roman" w:hAnsi="Times New Roman" w:cs="Times New Roman"/>
        </w:rPr>
        <w:t>.</w:t>
      </w:r>
      <w:r w:rsidR="005F70F9" w:rsidRPr="005C0AE7">
        <w:rPr>
          <w:rFonts w:ascii="Times New Roman" w:hAnsi="Times New Roman" w:cs="Times New Roman"/>
        </w:rPr>
        <w:t xml:space="preserve"> Garantinis terminas sustabdomas tiek laiko, kiek objektas (įrenginys,) negalėjo būti naudojamas dėl nustatytų defektų (trūkumų</w:t>
      </w:r>
      <w:r>
        <w:rPr>
          <w:rFonts w:ascii="Times New Roman" w:hAnsi="Times New Roman" w:cs="Times New Roman"/>
        </w:rPr>
        <w:t>)</w:t>
      </w:r>
      <w:r w:rsidR="005F70F9" w:rsidRPr="005C0AE7">
        <w:rPr>
          <w:rFonts w:ascii="Times New Roman" w:hAnsi="Times New Roman" w:cs="Times New Roman"/>
        </w:rPr>
        <w:t>.</w:t>
      </w:r>
    </w:p>
    <w:p w14:paraId="2A128F67" w14:textId="77777777" w:rsidR="005F70F9" w:rsidRPr="005C0AE7" w:rsidRDefault="005F70F9" w:rsidP="005F70F9">
      <w:pPr>
        <w:keepNext/>
        <w:numPr>
          <w:ilvl w:val="0"/>
          <w:numId w:val="3"/>
        </w:numPr>
        <w:tabs>
          <w:tab w:val="left" w:pos="567"/>
        </w:tabs>
        <w:spacing w:before="240" w:after="240" w:line="240" w:lineRule="auto"/>
        <w:ind w:left="0" w:firstLine="0"/>
        <w:jc w:val="center"/>
        <w:rPr>
          <w:rFonts w:ascii="Times New Roman" w:hAnsi="Times New Roman" w:cs="Times New Roman"/>
          <w:b/>
          <w:bCs/>
        </w:rPr>
      </w:pPr>
      <w:r w:rsidRPr="005C0AE7">
        <w:rPr>
          <w:rFonts w:ascii="Times New Roman" w:hAnsi="Times New Roman" w:cs="Times New Roman"/>
          <w:b/>
          <w:bCs/>
        </w:rPr>
        <w:t>ŠALIŲ ATSAKOMYBĖ</w:t>
      </w:r>
    </w:p>
    <w:p w14:paraId="251420D6" w14:textId="5BEEDB0E"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Rangovas dėl savo kaltės laiku neįvykdęs sutartinių įsipareigojimų moka už kiekvieną pavėluotą dieną 0,0</w:t>
      </w:r>
      <w:r w:rsidRPr="006B63EF">
        <w:rPr>
          <w:rFonts w:ascii="Times New Roman" w:hAnsi="Times New Roman" w:cs="Times New Roman"/>
        </w:rPr>
        <w:t>5</w:t>
      </w:r>
      <w:r w:rsidRPr="005C0AE7">
        <w:rPr>
          <w:rFonts w:ascii="Times New Roman" w:hAnsi="Times New Roman" w:cs="Times New Roman"/>
        </w:rPr>
        <w:t xml:space="preserve"> proc. dydžio delspinigius nuo pradinės </w:t>
      </w:r>
      <w:r w:rsidR="0032797B">
        <w:rPr>
          <w:rFonts w:ascii="Times New Roman" w:hAnsi="Times New Roman" w:cs="Times New Roman"/>
        </w:rPr>
        <w:t>S</w:t>
      </w:r>
      <w:r w:rsidRPr="005C0AE7">
        <w:rPr>
          <w:rFonts w:ascii="Times New Roman" w:hAnsi="Times New Roman" w:cs="Times New Roman"/>
        </w:rPr>
        <w:t>utarties vertės be PVM</w:t>
      </w:r>
      <w:r>
        <w:rPr>
          <w:rFonts w:ascii="Times New Roman" w:hAnsi="Times New Roman" w:cs="Times New Roman"/>
        </w:rPr>
        <w:t>.</w:t>
      </w:r>
      <w:r w:rsidRPr="005C0AE7">
        <w:rPr>
          <w:rFonts w:ascii="Times New Roman" w:hAnsi="Times New Roman" w:cs="Times New Roman"/>
        </w:rPr>
        <w:t xml:space="preserve"> </w:t>
      </w:r>
    </w:p>
    <w:p w14:paraId="103C70FC" w14:textId="2A35F87E"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Jei </w:t>
      </w:r>
      <w:r w:rsidR="0032797B">
        <w:rPr>
          <w:rFonts w:ascii="Times New Roman" w:hAnsi="Times New Roman" w:cs="Times New Roman"/>
        </w:rPr>
        <w:t>S</w:t>
      </w:r>
      <w:r w:rsidRPr="005C0AE7">
        <w:rPr>
          <w:rFonts w:ascii="Times New Roman" w:hAnsi="Times New Roman" w:cs="Times New Roman"/>
        </w:rPr>
        <w:t>utartis nutraukiama dėl vienos iš šalių kaltės</w:t>
      </w:r>
      <w:r w:rsidR="0032797B">
        <w:rPr>
          <w:rFonts w:ascii="Times New Roman" w:hAnsi="Times New Roman" w:cs="Times New Roman"/>
        </w:rPr>
        <w:t xml:space="preserve"> ir tai yra esminis Sutarties pažeidimas, </w:t>
      </w:r>
      <w:r w:rsidRPr="005C0AE7">
        <w:rPr>
          <w:rFonts w:ascii="Times New Roman" w:hAnsi="Times New Roman" w:cs="Times New Roman"/>
        </w:rPr>
        <w:t xml:space="preserve"> kaltoji šalis kitai šaliai sumoka </w:t>
      </w:r>
      <w:r w:rsidR="0032797B">
        <w:rPr>
          <w:rFonts w:ascii="Times New Roman" w:hAnsi="Times New Roman" w:cs="Times New Roman"/>
        </w:rPr>
        <w:t>2</w:t>
      </w:r>
      <w:r w:rsidRPr="005C0AE7">
        <w:rPr>
          <w:rFonts w:ascii="Times New Roman" w:hAnsi="Times New Roman" w:cs="Times New Roman"/>
        </w:rPr>
        <w:t xml:space="preserve">0 proc. </w:t>
      </w:r>
      <w:r w:rsidR="0032797B">
        <w:rPr>
          <w:rFonts w:ascii="Times New Roman" w:hAnsi="Times New Roman" w:cs="Times New Roman"/>
        </w:rPr>
        <w:t xml:space="preserve">baudą </w:t>
      </w:r>
      <w:r w:rsidRPr="005C0AE7">
        <w:rPr>
          <w:rFonts w:ascii="Times New Roman" w:hAnsi="Times New Roman" w:cs="Times New Roman"/>
        </w:rPr>
        <w:t>nuo sutarties kainos be PVM dydžio baudą.</w:t>
      </w:r>
    </w:p>
    <w:p w14:paraId="79C732B5" w14:textId="2E8C0F3A"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Nutraukus </w:t>
      </w:r>
      <w:r w:rsidR="0032797B">
        <w:rPr>
          <w:rFonts w:ascii="Times New Roman" w:hAnsi="Times New Roman" w:cs="Times New Roman"/>
        </w:rPr>
        <w:t>S</w:t>
      </w:r>
      <w:r w:rsidRPr="005C0AE7">
        <w:rPr>
          <w:rFonts w:ascii="Times New Roman" w:hAnsi="Times New Roman" w:cs="Times New Roman"/>
        </w:rPr>
        <w:t>utartį dėl Rangovo kaltės, Rangovas atlygina Užsakovui visus dėl to patirtus nuostolius</w:t>
      </w:r>
      <w:r>
        <w:rPr>
          <w:rFonts w:ascii="Times New Roman" w:hAnsi="Times New Roman" w:cs="Times New Roman"/>
        </w:rPr>
        <w:t>.</w:t>
      </w:r>
      <w:r w:rsidRPr="005C0AE7">
        <w:rPr>
          <w:rFonts w:ascii="Times New Roman" w:hAnsi="Times New Roman" w:cs="Times New Roman"/>
        </w:rPr>
        <w:t xml:space="preserve"> </w:t>
      </w:r>
    </w:p>
    <w:p w14:paraId="69F14EAD"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Užsakovas baudas ir delspinigius turi teisę išskaičiuoti iš Rangovui mokėtinų sumų.</w:t>
      </w:r>
    </w:p>
    <w:p w14:paraId="696425AD" w14:textId="0B171C61"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color w:val="000000" w:themeColor="text1"/>
        </w:rPr>
        <w:t xml:space="preserve">Rangovas yra atsakingas už Lietuvos Respublikos </w:t>
      </w:r>
      <w:r>
        <w:rPr>
          <w:rFonts w:ascii="Times New Roman" w:hAnsi="Times New Roman" w:cs="Times New Roman"/>
          <w:color w:val="000000" w:themeColor="text1"/>
        </w:rPr>
        <w:t>aplinkos apsaugos</w:t>
      </w:r>
      <w:r w:rsidRPr="005C0AE7">
        <w:rPr>
          <w:rFonts w:ascii="Times New Roman" w:hAnsi="Times New Roman" w:cs="Times New Roman"/>
        </w:rPr>
        <w:t xml:space="preserve"> įstatymų pažeidimus, žalą, padarytą tretiesiems asmenims, jų turtui, vykdant </w:t>
      </w:r>
      <w:r w:rsidR="0032797B">
        <w:rPr>
          <w:rFonts w:ascii="Times New Roman" w:hAnsi="Times New Roman" w:cs="Times New Roman"/>
        </w:rPr>
        <w:t>S</w:t>
      </w:r>
      <w:r w:rsidRPr="005C0AE7">
        <w:rPr>
          <w:rFonts w:ascii="Times New Roman" w:hAnsi="Times New Roman" w:cs="Times New Roman"/>
        </w:rPr>
        <w:t>utartyje numatytus darbus.</w:t>
      </w:r>
    </w:p>
    <w:p w14:paraId="42064E17" w14:textId="4594DA49"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Užsakovas, nepagrįstai uždelsęs šia </w:t>
      </w:r>
      <w:r w:rsidR="0032797B">
        <w:rPr>
          <w:rFonts w:ascii="Times New Roman" w:hAnsi="Times New Roman" w:cs="Times New Roman"/>
        </w:rPr>
        <w:t>S</w:t>
      </w:r>
      <w:r w:rsidRPr="005C0AE7">
        <w:rPr>
          <w:rFonts w:ascii="Times New Roman" w:hAnsi="Times New Roman" w:cs="Times New Roman"/>
        </w:rPr>
        <w:t>utartimi nustatytu laiku atsiskaityti už atliktus darbus, moka Rangovui 0,0</w:t>
      </w:r>
      <w:r w:rsidRPr="006B63EF">
        <w:rPr>
          <w:rFonts w:ascii="Times New Roman" w:hAnsi="Times New Roman" w:cs="Times New Roman"/>
        </w:rPr>
        <w:t>5</w:t>
      </w:r>
      <w:r w:rsidRPr="005C0AE7">
        <w:rPr>
          <w:rFonts w:ascii="Times New Roman" w:hAnsi="Times New Roman" w:cs="Times New Roman"/>
        </w:rPr>
        <w:t xml:space="preserve"> proc. nuo </w:t>
      </w:r>
      <w:r w:rsidR="0032797B">
        <w:rPr>
          <w:rFonts w:ascii="Times New Roman" w:hAnsi="Times New Roman" w:cs="Times New Roman"/>
        </w:rPr>
        <w:t>pradinės Sutarties</w:t>
      </w:r>
      <w:r w:rsidRPr="005C0AE7">
        <w:rPr>
          <w:rFonts w:ascii="Times New Roman" w:hAnsi="Times New Roman" w:cs="Times New Roman"/>
        </w:rPr>
        <w:t xml:space="preserve"> be PVM dydžio delspinigius už kiekvieną uždelstą dieną. </w:t>
      </w:r>
    </w:p>
    <w:p w14:paraId="06EEA5F2"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Rangovas garantuoja, kad dėl jo veiklos pagal šią sutartį Užsakovas neturės teisėtų trečiosios šalies pretenzijų dėl patentų, autorinių teisių ir kitokių nuosavybės teisių pažeidimų.</w:t>
      </w:r>
    </w:p>
    <w:p w14:paraId="0C60E360" w14:textId="77777777" w:rsidR="005F70F9" w:rsidRPr="00705BC1"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Rangovas atsako už savo ir samdomų subrangovų atliekamus darbus ir jų kokybę, darbų saugą, už prievolių nevykdymą arba netinkamą vykdymą, atlygina dėl samdomų subrangovų kaltės </w:t>
      </w:r>
      <w:r w:rsidRPr="00705BC1">
        <w:rPr>
          <w:rFonts w:ascii="Times New Roman" w:hAnsi="Times New Roman" w:cs="Times New Roman"/>
        </w:rPr>
        <w:t>padarytus tiesioginius nuostolius.</w:t>
      </w:r>
    </w:p>
    <w:p w14:paraId="60F17FE7" w14:textId="695D5887" w:rsidR="00855482" w:rsidRPr="00A70E06" w:rsidRDefault="00E15B2D" w:rsidP="00A70E06">
      <w:pPr>
        <w:tabs>
          <w:tab w:val="left" w:pos="1560"/>
        </w:tabs>
        <w:spacing w:after="0" w:line="240" w:lineRule="auto"/>
        <w:ind w:firstLine="709"/>
        <w:jc w:val="both"/>
        <w:rPr>
          <w:rFonts w:ascii="Times New Roman" w:hAnsi="Times New Roman" w:cs="Times New Roman"/>
          <w:bCs/>
        </w:rPr>
      </w:pPr>
      <w:r>
        <w:rPr>
          <w:rFonts w:ascii="Times New Roman" w:hAnsi="Times New Roman" w:cs="Times New Roman"/>
          <w:bCs/>
        </w:rPr>
        <w:t>7</w:t>
      </w:r>
      <w:r w:rsidR="005F70F9">
        <w:rPr>
          <w:rFonts w:ascii="Times New Roman" w:hAnsi="Times New Roman" w:cs="Times New Roman"/>
          <w:bCs/>
        </w:rPr>
        <w:t>.</w:t>
      </w:r>
      <w:r>
        <w:rPr>
          <w:rFonts w:ascii="Times New Roman" w:hAnsi="Times New Roman" w:cs="Times New Roman"/>
          <w:bCs/>
        </w:rPr>
        <w:t>9</w:t>
      </w:r>
      <w:r w:rsidR="005F70F9">
        <w:rPr>
          <w:rFonts w:ascii="Times New Roman" w:hAnsi="Times New Roman" w:cs="Times New Roman"/>
          <w:bCs/>
        </w:rPr>
        <w:t xml:space="preserve">. </w:t>
      </w:r>
      <w:r w:rsidR="005F70F9" w:rsidRPr="003F7408">
        <w:rPr>
          <w:rFonts w:ascii="Times New Roman" w:hAnsi="Times New Roman" w:cs="Times New Roman"/>
          <w:bCs/>
        </w:rPr>
        <w:t>Šalys įsipareigoja laikytis Asmens duomenų teisinės apsaugos įstatymo, Bendrojo duomenų apsaugos reglamento (ES) 2016/679 (toliau – Reglamentas) ir kitų teisės aktų, reglamentuojančių asmens duomenų tvarkymą, reikalavimų.</w:t>
      </w:r>
    </w:p>
    <w:p w14:paraId="1251ACAD" w14:textId="77777777" w:rsidR="005F70F9" w:rsidRDefault="005F70F9" w:rsidP="005F70F9">
      <w:pPr>
        <w:numPr>
          <w:ilvl w:val="0"/>
          <w:numId w:val="3"/>
        </w:numPr>
        <w:tabs>
          <w:tab w:val="left" w:pos="993"/>
        </w:tabs>
        <w:spacing w:after="0" w:line="240" w:lineRule="auto"/>
        <w:ind w:left="714" w:hanging="357"/>
        <w:jc w:val="center"/>
        <w:rPr>
          <w:rFonts w:ascii="Times New Roman" w:hAnsi="Times New Roman" w:cs="Times New Roman"/>
          <w:b/>
          <w:bCs/>
        </w:rPr>
      </w:pPr>
      <w:r>
        <w:rPr>
          <w:rFonts w:ascii="Times New Roman" w:hAnsi="Times New Roman" w:cs="Times New Roman"/>
          <w:b/>
          <w:bCs/>
        </w:rPr>
        <w:t>SUBRANGA</w:t>
      </w:r>
    </w:p>
    <w:p w14:paraId="625A29F5" w14:textId="77777777" w:rsidR="005F70F9" w:rsidRPr="00A53022" w:rsidRDefault="005F70F9" w:rsidP="005F70F9">
      <w:pPr>
        <w:tabs>
          <w:tab w:val="left" w:pos="993"/>
        </w:tabs>
        <w:spacing w:after="0" w:line="240" w:lineRule="auto"/>
        <w:jc w:val="center"/>
        <w:rPr>
          <w:rFonts w:ascii="Times New Roman" w:hAnsi="Times New Roman" w:cs="Times New Roman"/>
          <w:b/>
          <w:bCs/>
        </w:rPr>
      </w:pPr>
    </w:p>
    <w:p w14:paraId="3808964A" w14:textId="77777777" w:rsidR="005F70F9" w:rsidRPr="00B26755" w:rsidRDefault="005F70F9" w:rsidP="005F70F9">
      <w:pPr>
        <w:numPr>
          <w:ilvl w:val="1"/>
          <w:numId w:val="3"/>
        </w:numPr>
        <w:tabs>
          <w:tab w:val="left" w:pos="1418"/>
        </w:tabs>
        <w:spacing w:after="0" w:line="240" w:lineRule="auto"/>
        <w:ind w:left="0" w:firstLine="709"/>
        <w:jc w:val="both"/>
        <w:rPr>
          <w:rFonts w:ascii="Times New Roman" w:hAnsi="Times New Roman" w:cs="Times New Roman"/>
          <w:b/>
          <w:bCs/>
          <w:u w:val="single"/>
        </w:rPr>
      </w:pPr>
      <w:r w:rsidRPr="005C0AE7">
        <w:rPr>
          <w:rFonts w:ascii="Times New Roman" w:hAnsi="Times New Roman" w:cs="Times New Roman"/>
        </w:rPr>
        <w:t xml:space="preserve">Sutarčiai vykdyti (įskaitant paslaugų teikimą ir prekių tiekimą, kuriuos apima darbų vykdymas)  Rangovas numato pasitelkti šiuos subrangovus: </w:t>
      </w:r>
      <w:r w:rsidRPr="00C82DD7">
        <w:rPr>
          <w:rFonts w:ascii="Times New Roman" w:hAnsi="Times New Roman" w:cs="Times New Roman"/>
        </w:rPr>
        <w:t>_____________</w:t>
      </w:r>
      <w:r w:rsidRPr="00C82DD7">
        <w:rPr>
          <w:rFonts w:ascii="Times New Roman" w:hAnsi="Times New Roman" w:cs="Times New Roman"/>
          <w:color w:val="E8E8E8" w:themeColor="background2"/>
        </w:rPr>
        <w:t>___</w:t>
      </w:r>
      <w:r w:rsidRPr="006A1A30">
        <w:rPr>
          <w:rFonts w:ascii="Times New Roman" w:hAnsi="Times New Roman" w:cs="Times New Roman"/>
          <w:color w:val="E8E8E8" w:themeColor="background2"/>
        </w:rPr>
        <w:t>_______</w:t>
      </w:r>
    </w:p>
    <w:p w14:paraId="3C7A5925" w14:textId="77777777" w:rsidR="005F70F9" w:rsidRPr="005C0AE7" w:rsidRDefault="005F70F9" w:rsidP="005F70F9">
      <w:pPr>
        <w:tabs>
          <w:tab w:val="left" w:pos="1418"/>
        </w:tabs>
        <w:spacing w:after="0" w:line="240" w:lineRule="auto"/>
        <w:jc w:val="both"/>
        <w:rPr>
          <w:rFonts w:ascii="Times New Roman" w:hAnsi="Times New Roman" w:cs="Times New Roman"/>
        </w:rPr>
      </w:pPr>
      <w:r w:rsidRPr="005C0AE7">
        <w:rPr>
          <w:rFonts w:ascii="Times New Roman" w:hAnsi="Times New Roman" w:cs="Times New Roman"/>
        </w:rPr>
        <w:t>(</w:t>
      </w:r>
      <w:r w:rsidRPr="005C0AE7">
        <w:rPr>
          <w:rFonts w:ascii="Times New Roman" w:hAnsi="Times New Roman" w:cs="Times New Roman"/>
          <w:i/>
        </w:rPr>
        <w:t>Šis punktas pildomas, jei Rangovas pasiūlyme nurodė pasitelkiamus subrangovus</w:t>
      </w:r>
      <w:r w:rsidRPr="005C0AE7">
        <w:rPr>
          <w:rFonts w:ascii="Times New Roman" w:hAnsi="Times New Roman" w:cs="Times New Roman"/>
        </w:rPr>
        <w:t xml:space="preserve">). </w:t>
      </w:r>
    </w:p>
    <w:p w14:paraId="5F83F09D" w14:textId="7CB0DF23"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lastRenderedPageBreak/>
        <w:t xml:space="preserve">Rangovas, </w:t>
      </w:r>
      <w:r w:rsidR="00E36333">
        <w:rPr>
          <w:rFonts w:ascii="Times New Roman" w:hAnsi="Times New Roman" w:cs="Times New Roman"/>
        </w:rPr>
        <w:t>S</w:t>
      </w:r>
      <w:r w:rsidRPr="005C0AE7">
        <w:rPr>
          <w:rFonts w:ascii="Times New Roman" w:hAnsi="Times New Roman" w:cs="Times New Roman"/>
        </w:rPr>
        <w:t xml:space="preserve">utarties vykdymo laikotarpiu neviršydamas pirkimo dokumentuose nustatytos subrangai leidžiamos perduoti </w:t>
      </w:r>
      <w:r w:rsidR="00E36333">
        <w:rPr>
          <w:rFonts w:ascii="Times New Roman" w:hAnsi="Times New Roman" w:cs="Times New Roman"/>
        </w:rPr>
        <w:t>S</w:t>
      </w:r>
      <w:r w:rsidRPr="005C0AE7">
        <w:rPr>
          <w:rFonts w:ascii="Times New Roman" w:hAnsi="Times New Roman" w:cs="Times New Roman"/>
        </w:rPr>
        <w:t xml:space="preserve">utarties dalies, tiems darbams, kurių vykdymą </w:t>
      </w:r>
      <w:r w:rsidR="00E36333">
        <w:rPr>
          <w:rFonts w:ascii="Times New Roman" w:hAnsi="Times New Roman" w:cs="Times New Roman"/>
        </w:rPr>
        <w:t>Rangovas</w:t>
      </w:r>
      <w:r w:rsidRPr="005C0AE7">
        <w:rPr>
          <w:rFonts w:ascii="Times New Roman" w:hAnsi="Times New Roman" w:cs="Times New Roman"/>
        </w:rPr>
        <w:t xml:space="preserve"> pasiūlyme numatė perduoti subrangovams, gali keisti pasitelktą subrangovą arba pasitelkti papildomą subrangovą, nekeisdamas pasitelktų subrangovų (toliau – papildomas subrangovas). </w:t>
      </w:r>
      <w:r w:rsidR="00916C9A">
        <w:rPr>
          <w:rFonts w:ascii="Times New Roman" w:hAnsi="Times New Roman" w:cs="Times New Roman"/>
        </w:rPr>
        <w:t>Rangovas</w:t>
      </w:r>
      <w:r w:rsidR="00916C9A" w:rsidRPr="005C0AE7">
        <w:rPr>
          <w:rFonts w:ascii="Times New Roman" w:hAnsi="Times New Roman" w:cs="Times New Roman"/>
        </w:rPr>
        <w:t xml:space="preserve"> taip pat įsipareigoja informuoti apie šios informacijos pasikeitimus visu šios </w:t>
      </w:r>
      <w:r w:rsidR="00916C9A">
        <w:rPr>
          <w:rFonts w:ascii="Times New Roman" w:hAnsi="Times New Roman" w:cs="Times New Roman"/>
        </w:rPr>
        <w:t>S</w:t>
      </w:r>
      <w:r w:rsidR="00916C9A" w:rsidRPr="005C0AE7">
        <w:rPr>
          <w:rFonts w:ascii="Times New Roman" w:hAnsi="Times New Roman" w:cs="Times New Roman"/>
        </w:rPr>
        <w:t>utarties vykdymo metu, taip pat pateikti šią informaciją apie papildomus ir naujus subrangovus, kuriuos jis vėliau</w:t>
      </w:r>
      <w:r w:rsidR="00916C9A">
        <w:rPr>
          <w:rFonts w:ascii="Times New Roman" w:hAnsi="Times New Roman" w:cs="Times New Roman"/>
        </w:rPr>
        <w:t xml:space="preserve"> </w:t>
      </w:r>
      <w:r w:rsidR="00916C9A" w:rsidRPr="005C0AE7">
        <w:rPr>
          <w:rFonts w:ascii="Times New Roman" w:hAnsi="Times New Roman" w:cs="Times New Roman"/>
        </w:rPr>
        <w:t>ketina pasitelkti</w:t>
      </w:r>
      <w:r w:rsidR="00916C9A">
        <w:rPr>
          <w:rFonts w:ascii="Times New Roman" w:hAnsi="Times New Roman" w:cs="Times New Roman"/>
        </w:rPr>
        <w:t>.</w:t>
      </w:r>
      <w:r w:rsidR="00916C9A" w:rsidRPr="005C0AE7">
        <w:rPr>
          <w:rFonts w:ascii="Times New Roman" w:hAnsi="Times New Roman" w:cs="Times New Roman"/>
        </w:rPr>
        <w:t xml:space="preserve"> </w:t>
      </w:r>
    </w:p>
    <w:p w14:paraId="63B2B2D1" w14:textId="02BD43BD" w:rsidR="005F70F9" w:rsidRPr="005C0AE7" w:rsidRDefault="005F70F9" w:rsidP="005F70F9">
      <w:pPr>
        <w:numPr>
          <w:ilvl w:val="1"/>
          <w:numId w:val="3"/>
        </w:numPr>
        <w:tabs>
          <w:tab w:val="left" w:pos="1134"/>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Rangovas Sutarties vykdymo laikotarpiu turi teisę pasitelkti naują subrangovą, nors teikdamas pasiūlymą nebuvo numatęs subrangovų pasitelkimo atitinkamai darbų daliai (toliau – naujas subrangovas), jeigu </w:t>
      </w:r>
      <w:r w:rsidR="00916C9A">
        <w:rPr>
          <w:rFonts w:ascii="Times New Roman" w:hAnsi="Times New Roman" w:cs="Times New Roman"/>
        </w:rPr>
        <w:t>S</w:t>
      </w:r>
      <w:r w:rsidRPr="005C0AE7">
        <w:rPr>
          <w:rFonts w:ascii="Times New Roman" w:hAnsi="Times New Roman" w:cs="Times New Roman"/>
        </w:rPr>
        <w:t xml:space="preserve">utarties vykdymo laikotarpiu atsiranda reikšmingų aplinkybių, dėl kurių toks pasitelkimas yra būtinas ir kurių apdairus Rangovas nebūtų galėjęs </w:t>
      </w:r>
      <w:r>
        <w:rPr>
          <w:rFonts w:ascii="Times New Roman" w:hAnsi="Times New Roman" w:cs="Times New Roman"/>
        </w:rPr>
        <w:t>numatyti.</w:t>
      </w:r>
    </w:p>
    <w:p w14:paraId="5982D876" w14:textId="7777777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Rangovas, pageidaudamas pakeisti subrangovą, pasitelkti papildomą subrangovą arba pasitelkti naują subrangovą, privalo apie numatomą keitimą arba papildomo ar naujo subrangovo pasitelkimą iš anksto raštu informuoti Užsakovą bei pateikti keičiančio, papildomai arba naujai pasitelkiamo subrangovo kvalifikaciją patvirtinančius dokumentus (jei subrangovams buvo keliami kvalifikacijos reikalavimai arba teisė vykdyti darbus, kuriems pasitelkiamas naujas subrangovas, siejama su kvalifikacijos reikalavimais) ir pašalinimo pagrindų nebuvimą patvirtinantį dokumentą (kai Rangovas rėmėsi keičiamo subrangovo pajėgumu arba kai sutartyje numatyta Užsakovo teisė reikalauti iš subrangovų pateikti pašalinimo pagrindų nebuvimą patvirtinantį dokumentą). Siekdamas pasitelkti naują subrangovą, Rangovas papildomai privalo nurodyti, dėl kokių priežasčių siekia pasitelkti naują subrangovą.</w:t>
      </w:r>
    </w:p>
    <w:p w14:paraId="0BB70D39" w14:textId="6FEFADE5"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Užsakovas, gavęs Rangovo prašymą ir visus dokumentus, per </w:t>
      </w:r>
      <w:r w:rsidR="00E15B2D">
        <w:rPr>
          <w:rFonts w:ascii="Times New Roman" w:hAnsi="Times New Roman" w:cs="Times New Roman"/>
        </w:rPr>
        <w:t>3</w:t>
      </w:r>
      <w:r w:rsidRPr="005C0AE7">
        <w:rPr>
          <w:rFonts w:ascii="Times New Roman" w:hAnsi="Times New Roman" w:cs="Times New Roman"/>
        </w:rPr>
        <w:t xml:space="preserve"> darbo dienas nuo visų dokumentų gavimo patikrina (kai taikoma), ar subrangovo kvalifikacija atitinka pirkimo dokumentuose keliamus reikalavimus, taip pat ar nėra subrangovo privalomo pašalinimo pagrindų, ir raštu praneša savo sutikimą keisti subrangovą. Šalys susitaria, kad šalims įvykdžius visas punkte nurodytas sąlygas, atskiras susitarimas dėl </w:t>
      </w:r>
      <w:r w:rsidR="00916C9A">
        <w:rPr>
          <w:rFonts w:ascii="Times New Roman" w:hAnsi="Times New Roman" w:cs="Times New Roman"/>
        </w:rPr>
        <w:t>S</w:t>
      </w:r>
      <w:r w:rsidRPr="005C0AE7">
        <w:rPr>
          <w:rFonts w:ascii="Times New Roman" w:hAnsi="Times New Roman" w:cs="Times New Roman"/>
        </w:rPr>
        <w:t xml:space="preserve">utarties pakeitimo nebus sudaromas, o šalių viena kitai pateikti šiame punkte nurodyti dokumentai yra laikomi neatskiriama </w:t>
      </w:r>
      <w:r w:rsidR="00916C9A">
        <w:rPr>
          <w:rFonts w:ascii="Times New Roman" w:hAnsi="Times New Roman" w:cs="Times New Roman"/>
        </w:rPr>
        <w:t>S</w:t>
      </w:r>
      <w:r w:rsidRPr="005C0AE7">
        <w:rPr>
          <w:rFonts w:ascii="Times New Roman" w:hAnsi="Times New Roman" w:cs="Times New Roman"/>
        </w:rPr>
        <w:t>utarties dalimi.</w:t>
      </w:r>
    </w:p>
    <w:p w14:paraId="0882FBD5" w14:textId="6AE516A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 xml:space="preserve">Jei Rangovas pakeičia pasitelktą subrangovą, pasitelkia papildomą ar naują subrangovą pažeisdamas </w:t>
      </w:r>
      <w:r w:rsidR="00916C9A">
        <w:rPr>
          <w:rFonts w:ascii="Times New Roman" w:hAnsi="Times New Roman" w:cs="Times New Roman"/>
        </w:rPr>
        <w:t>S</w:t>
      </w:r>
      <w:r w:rsidRPr="005C0AE7">
        <w:rPr>
          <w:rFonts w:ascii="Times New Roman" w:hAnsi="Times New Roman" w:cs="Times New Roman"/>
        </w:rPr>
        <w:t>utartyje nustatyt</w:t>
      </w:r>
      <w:r w:rsidR="00916C9A">
        <w:rPr>
          <w:rFonts w:ascii="Times New Roman" w:hAnsi="Times New Roman" w:cs="Times New Roman"/>
        </w:rPr>
        <w:t>ą</w:t>
      </w:r>
      <w:r w:rsidRPr="005C0AE7">
        <w:rPr>
          <w:rFonts w:ascii="Times New Roman" w:hAnsi="Times New Roman" w:cs="Times New Roman"/>
        </w:rPr>
        <w:t xml:space="preserve"> tvark</w:t>
      </w:r>
      <w:r w:rsidR="00916C9A">
        <w:rPr>
          <w:rFonts w:ascii="Times New Roman" w:hAnsi="Times New Roman" w:cs="Times New Roman"/>
        </w:rPr>
        <w:t>ą</w:t>
      </w:r>
      <w:r w:rsidRPr="005C0AE7">
        <w:rPr>
          <w:rFonts w:ascii="Times New Roman" w:hAnsi="Times New Roman" w:cs="Times New Roman"/>
        </w:rPr>
        <w:t xml:space="preserve">, Rangovas, Užsakovui pareikalavus, nedelsiant turi atsisakyti tokio subrangovo paslaugų ir pakeisti jį tinkamu subrangovu sutartyje nustatyta tvarka </w:t>
      </w:r>
    </w:p>
    <w:p w14:paraId="2403CFBB"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Užsakovas </w:t>
      </w:r>
      <w:r>
        <w:rPr>
          <w:rFonts w:ascii="Times New Roman" w:hAnsi="Times New Roman" w:cs="Times New Roman"/>
        </w:rPr>
        <w:t>numato</w:t>
      </w:r>
      <w:r w:rsidRPr="005C0AE7">
        <w:rPr>
          <w:rFonts w:ascii="Times New Roman" w:hAnsi="Times New Roman" w:cs="Times New Roman"/>
        </w:rPr>
        <w:t xml:space="preserve"> tiesioginio atsiskaitymo su subrangovais galimyb</w:t>
      </w:r>
      <w:r>
        <w:rPr>
          <w:rFonts w:ascii="Times New Roman" w:hAnsi="Times New Roman" w:cs="Times New Roman"/>
        </w:rPr>
        <w:t>ę Viešųjų pirkimų įstatymo nustatyta tvarka</w:t>
      </w:r>
      <w:r w:rsidRPr="005C0AE7">
        <w:rPr>
          <w:rFonts w:ascii="Times New Roman" w:hAnsi="Times New Roman" w:cs="Times New Roman"/>
        </w:rPr>
        <w:t xml:space="preserve">. </w:t>
      </w:r>
    </w:p>
    <w:p w14:paraId="4144F8FF" w14:textId="63EABEAD" w:rsidR="005F70F9"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Nė viena šalis neturi teisės perleisti visų arba dalies teisių ir pareigų pagal šią </w:t>
      </w:r>
      <w:r w:rsidR="00016027">
        <w:rPr>
          <w:rFonts w:ascii="Times New Roman" w:hAnsi="Times New Roman" w:cs="Times New Roman"/>
        </w:rPr>
        <w:t>S</w:t>
      </w:r>
      <w:r w:rsidRPr="005C0AE7">
        <w:rPr>
          <w:rFonts w:ascii="Times New Roman" w:hAnsi="Times New Roman" w:cs="Times New Roman"/>
        </w:rPr>
        <w:t xml:space="preserve">utartį jokiai trečiajai šaliai be išankstinio raštiško kitos šalies sutikimo. </w:t>
      </w:r>
    </w:p>
    <w:p w14:paraId="0E113418" w14:textId="77777777" w:rsidR="005F70F9" w:rsidRPr="005C0AE7" w:rsidRDefault="005F70F9" w:rsidP="005F70F9">
      <w:pPr>
        <w:numPr>
          <w:ilvl w:val="0"/>
          <w:numId w:val="3"/>
        </w:numPr>
        <w:tabs>
          <w:tab w:val="left" w:pos="993"/>
        </w:tabs>
        <w:spacing w:before="240" w:after="240" w:line="240" w:lineRule="auto"/>
        <w:jc w:val="center"/>
        <w:rPr>
          <w:rFonts w:ascii="Times New Roman" w:hAnsi="Times New Roman" w:cs="Times New Roman"/>
          <w:b/>
          <w:bCs/>
        </w:rPr>
      </w:pPr>
      <w:r w:rsidRPr="005C0AE7">
        <w:rPr>
          <w:rFonts w:ascii="Times New Roman" w:hAnsi="Times New Roman" w:cs="Times New Roman"/>
          <w:b/>
          <w:bCs/>
        </w:rPr>
        <w:t>SUSIRAŠINĖJIMAS</w:t>
      </w:r>
    </w:p>
    <w:p w14:paraId="45082DF2" w14:textId="67D7A4AB" w:rsidR="005F70F9" w:rsidRDefault="005F70F9" w:rsidP="005F70F9">
      <w:pPr>
        <w:numPr>
          <w:ilvl w:val="1"/>
          <w:numId w:val="3"/>
        </w:numPr>
        <w:spacing w:after="0" w:line="240" w:lineRule="auto"/>
        <w:ind w:left="0" w:firstLine="709"/>
        <w:contextualSpacing/>
        <w:jc w:val="both"/>
        <w:rPr>
          <w:rFonts w:ascii="Times New Roman" w:hAnsi="Times New Roman" w:cs="Times New Roman"/>
        </w:rPr>
      </w:pPr>
      <w:r w:rsidRPr="005C0AE7">
        <w:rPr>
          <w:rFonts w:ascii="Times New Roman" w:hAnsi="Times New Roman" w:cs="Times New Roman"/>
        </w:rPr>
        <w:t xml:space="preserve">Sutarties šalys susirašinėja lietuvių kalba. Visi pranešimai, sutikimai, nurodymai ir kitas susižinojimas, kuriuos šalis gali pateikti pagal šią </w:t>
      </w:r>
      <w:r w:rsidR="00E15B2D">
        <w:rPr>
          <w:rFonts w:ascii="Times New Roman" w:hAnsi="Times New Roman" w:cs="Times New Roman"/>
        </w:rPr>
        <w:t>S</w:t>
      </w:r>
      <w:r w:rsidRPr="005C0AE7">
        <w:rPr>
          <w:rFonts w:ascii="Times New Roman" w:hAnsi="Times New Roman" w:cs="Times New Roman"/>
        </w:rPr>
        <w:t>utartį, bus laikomi galiojančiais ir įteiktais tinkamai, jeigu yra asmeniškai raštu pateikti kitai šaliai arba išsiųsti paštu, elektroniniu paštu toliau kitais adresais, kuriuos nurodė viena Šalis, pateikdama pranešimą:</w:t>
      </w:r>
    </w:p>
    <w:p w14:paraId="2744D76B" w14:textId="77777777" w:rsidR="00197C6A" w:rsidRPr="005C0AE7" w:rsidRDefault="00197C6A" w:rsidP="00197C6A">
      <w:pPr>
        <w:spacing w:after="0" w:line="240" w:lineRule="auto"/>
        <w:ind w:left="709"/>
        <w:contextualSpacing/>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3"/>
        <w:gridCol w:w="5103"/>
      </w:tblGrid>
      <w:tr w:rsidR="005F70F9" w:rsidRPr="005C0AE7" w14:paraId="4341D67E" w14:textId="77777777" w:rsidTr="001F6F0B">
        <w:tc>
          <w:tcPr>
            <w:tcW w:w="4813" w:type="dxa"/>
          </w:tcPr>
          <w:p w14:paraId="65D783B7" w14:textId="77777777" w:rsidR="005F70F9" w:rsidRPr="005C0AE7" w:rsidRDefault="005F70F9" w:rsidP="006250AD">
            <w:pPr>
              <w:spacing w:line="240" w:lineRule="auto"/>
              <w:jc w:val="both"/>
              <w:rPr>
                <w:rFonts w:ascii="Times New Roman" w:hAnsi="Times New Roman" w:cs="Times New Roman"/>
                <w:b/>
              </w:rPr>
            </w:pPr>
            <w:r w:rsidRPr="005C0AE7">
              <w:rPr>
                <w:rFonts w:ascii="Times New Roman" w:hAnsi="Times New Roman" w:cs="Times New Roman"/>
                <w:b/>
              </w:rPr>
              <w:t>Užsakov</w:t>
            </w:r>
            <w:r>
              <w:rPr>
                <w:rFonts w:ascii="Times New Roman" w:hAnsi="Times New Roman" w:cs="Times New Roman"/>
                <w:b/>
              </w:rPr>
              <w:t>o atsakingas asmuo už Sutarties vykdymą</w:t>
            </w:r>
          </w:p>
        </w:tc>
        <w:tc>
          <w:tcPr>
            <w:tcW w:w="5103" w:type="dxa"/>
          </w:tcPr>
          <w:p w14:paraId="17E4E56A" w14:textId="77777777" w:rsidR="005F70F9" w:rsidRPr="005C0AE7" w:rsidRDefault="005F70F9" w:rsidP="006250AD">
            <w:pPr>
              <w:spacing w:line="240" w:lineRule="auto"/>
              <w:jc w:val="both"/>
              <w:rPr>
                <w:rFonts w:ascii="Times New Roman" w:hAnsi="Times New Roman" w:cs="Times New Roman"/>
                <w:b/>
              </w:rPr>
            </w:pPr>
            <w:r w:rsidRPr="005C0AE7">
              <w:rPr>
                <w:rFonts w:ascii="Times New Roman" w:hAnsi="Times New Roman" w:cs="Times New Roman"/>
                <w:b/>
              </w:rPr>
              <w:t>Rangov</w:t>
            </w:r>
            <w:r>
              <w:rPr>
                <w:rFonts w:ascii="Times New Roman" w:hAnsi="Times New Roman" w:cs="Times New Roman"/>
                <w:b/>
              </w:rPr>
              <w:t>o atsakingas asmuo už Sutarties vykdymą</w:t>
            </w:r>
          </w:p>
        </w:tc>
      </w:tr>
      <w:tr w:rsidR="005F70F9" w:rsidRPr="005C0AE7" w14:paraId="0653D880" w14:textId="77777777" w:rsidTr="001F6F0B">
        <w:tc>
          <w:tcPr>
            <w:tcW w:w="4813" w:type="dxa"/>
          </w:tcPr>
          <w:p w14:paraId="4FCE8873" w14:textId="4288F9B8" w:rsidR="005F70F9" w:rsidRPr="005C0AE7" w:rsidRDefault="005F70F9" w:rsidP="006250AD">
            <w:pPr>
              <w:rPr>
                <w:rFonts w:ascii="Times New Roman" w:hAnsi="Times New Roman" w:cs="Times New Roman"/>
              </w:rPr>
            </w:pPr>
          </w:p>
        </w:tc>
        <w:tc>
          <w:tcPr>
            <w:tcW w:w="5103" w:type="dxa"/>
          </w:tcPr>
          <w:p w14:paraId="4155741A" w14:textId="32E569B0" w:rsidR="005F70F9" w:rsidRPr="005C0AE7" w:rsidRDefault="005F70F9" w:rsidP="006250AD">
            <w:pPr>
              <w:jc w:val="both"/>
              <w:rPr>
                <w:rFonts w:ascii="Times New Roman" w:hAnsi="Times New Roman" w:cs="Times New Roman"/>
              </w:rPr>
            </w:pPr>
          </w:p>
        </w:tc>
      </w:tr>
      <w:tr w:rsidR="005F70F9" w:rsidRPr="005C0AE7" w14:paraId="659F96D3" w14:textId="77777777" w:rsidTr="001F6F0B">
        <w:tc>
          <w:tcPr>
            <w:tcW w:w="4813" w:type="dxa"/>
          </w:tcPr>
          <w:p w14:paraId="59A54BD0" w14:textId="1BE0CECE" w:rsidR="005F70F9" w:rsidRPr="005C0AE7" w:rsidRDefault="005F70F9" w:rsidP="006250AD">
            <w:pPr>
              <w:jc w:val="both"/>
              <w:rPr>
                <w:rFonts w:ascii="Times New Roman" w:hAnsi="Times New Roman" w:cs="Times New Roman"/>
              </w:rPr>
            </w:pPr>
          </w:p>
        </w:tc>
        <w:tc>
          <w:tcPr>
            <w:tcW w:w="5103" w:type="dxa"/>
          </w:tcPr>
          <w:p w14:paraId="355A55F0" w14:textId="26144527" w:rsidR="005F70F9" w:rsidRPr="005C0AE7" w:rsidRDefault="005F70F9" w:rsidP="006250AD">
            <w:pPr>
              <w:jc w:val="both"/>
              <w:rPr>
                <w:rFonts w:ascii="Times New Roman" w:hAnsi="Times New Roman" w:cs="Times New Roman"/>
              </w:rPr>
            </w:pPr>
          </w:p>
        </w:tc>
      </w:tr>
      <w:tr w:rsidR="005F70F9" w:rsidRPr="005C0AE7" w14:paraId="77F07421" w14:textId="77777777" w:rsidTr="001F6F0B">
        <w:tc>
          <w:tcPr>
            <w:tcW w:w="4813" w:type="dxa"/>
          </w:tcPr>
          <w:p w14:paraId="366A1729" w14:textId="1A6A68D7" w:rsidR="005F70F9" w:rsidRPr="009B16E3" w:rsidRDefault="005F70F9" w:rsidP="006250AD">
            <w:pPr>
              <w:jc w:val="both"/>
              <w:rPr>
                <w:rFonts w:ascii="Times New Roman" w:hAnsi="Times New Roman" w:cs="Times New Roman"/>
              </w:rPr>
            </w:pPr>
          </w:p>
        </w:tc>
        <w:tc>
          <w:tcPr>
            <w:tcW w:w="5103" w:type="dxa"/>
          </w:tcPr>
          <w:p w14:paraId="1F075910" w14:textId="72ADB631" w:rsidR="005F70F9" w:rsidRPr="005C0AE7" w:rsidRDefault="005F70F9" w:rsidP="006250AD">
            <w:pPr>
              <w:jc w:val="both"/>
              <w:rPr>
                <w:rFonts w:ascii="Times New Roman" w:hAnsi="Times New Roman" w:cs="Times New Roman"/>
                <w:lang w:val="en-US"/>
              </w:rPr>
            </w:pPr>
          </w:p>
        </w:tc>
      </w:tr>
    </w:tbl>
    <w:p w14:paraId="5EA41477" w14:textId="49C422AA" w:rsidR="005F70F9" w:rsidRPr="003F7408" w:rsidRDefault="005F70F9" w:rsidP="005F70F9">
      <w:pPr>
        <w:numPr>
          <w:ilvl w:val="1"/>
          <w:numId w:val="3"/>
        </w:numPr>
        <w:tabs>
          <w:tab w:val="left" w:pos="1418"/>
        </w:tabs>
        <w:spacing w:before="240" w:after="0" w:line="240" w:lineRule="auto"/>
        <w:ind w:left="0" w:firstLine="720"/>
        <w:jc w:val="both"/>
        <w:rPr>
          <w:rFonts w:ascii="Times New Roman" w:hAnsi="Times New Roman" w:cs="Times New Roman"/>
        </w:rPr>
      </w:pPr>
      <w:r w:rsidRPr="005C0AE7">
        <w:rPr>
          <w:rFonts w:ascii="Times New Roman" w:hAnsi="Times New Roman" w:cs="Times New Roman"/>
        </w:rPr>
        <w:t xml:space="preserve">Jei pasikeičia šalies adresas ir (ar) kiti duomenys, tokia šalis turi informuoti kitą šalį, pranešdama ne vėliau kaip prieš </w:t>
      </w:r>
      <w:r w:rsidR="00E15B2D">
        <w:rPr>
          <w:rFonts w:ascii="Times New Roman" w:hAnsi="Times New Roman" w:cs="Times New Roman"/>
        </w:rPr>
        <w:t>2</w:t>
      </w:r>
      <w:r w:rsidRPr="005C0AE7">
        <w:rPr>
          <w:rFonts w:ascii="Times New Roman" w:hAnsi="Times New Roman" w:cs="Times New Roman"/>
        </w:rPr>
        <w:t xml:space="preserve"> darbo dienas. Jei šalis nesilaiko šių reikalavimų, ji neturi teisės į pretenziją ar atsiliepimą, motyvuodama, kad negavo jokio pranešimo, išsiųsto pagal duotus duomenis.</w:t>
      </w:r>
    </w:p>
    <w:p w14:paraId="57B20A72" w14:textId="77777777" w:rsidR="005F70F9"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lastRenderedPageBreak/>
        <w:t>Visi rezultatai ir su jais susijusios teisės, įgytos vykdant sutartį, įskaitant autorines ir kitas intelektinės ar pramoninės nuosavybės teises, yra Užsakovo nuosavybė.</w:t>
      </w:r>
    </w:p>
    <w:p w14:paraId="6447A2DC" w14:textId="77777777" w:rsidR="005F70F9" w:rsidRPr="005C0AE7" w:rsidRDefault="005F70F9" w:rsidP="005F70F9">
      <w:pPr>
        <w:numPr>
          <w:ilvl w:val="1"/>
          <w:numId w:val="3"/>
        </w:numPr>
        <w:tabs>
          <w:tab w:val="left" w:pos="1418"/>
        </w:tabs>
        <w:spacing w:after="0" w:line="240" w:lineRule="auto"/>
        <w:ind w:left="0" w:firstLine="568"/>
        <w:jc w:val="both"/>
        <w:rPr>
          <w:rFonts w:ascii="Times New Roman" w:hAnsi="Times New Roman" w:cs="Times New Roman"/>
        </w:rPr>
      </w:pPr>
      <w:r w:rsidRPr="005C0AE7">
        <w:rPr>
          <w:rFonts w:ascii="Times New Roman" w:hAnsi="Times New Roman" w:cs="Times New Roman"/>
        </w:rPr>
        <w:t xml:space="preserve">Ginčai, kilę tarp šalių dėl šios sutarties, sprendžiami derybomis, o nepavykus susitarti derybomis – teismine ginčų sprendimo tvarka Lietuvos Respublikos teisme. </w:t>
      </w:r>
    </w:p>
    <w:p w14:paraId="2B3FBDE5"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r w:rsidRPr="005C0AE7">
        <w:rPr>
          <w:rFonts w:ascii="Times New Roman" w:hAnsi="Times New Roman" w:cs="Times New Roman"/>
        </w:rPr>
        <w:t xml:space="preserve">Ši sutartis sudaryta vienu egzemplioriumi, pasirašant </w:t>
      </w:r>
      <w:r>
        <w:rPr>
          <w:rFonts w:ascii="Times New Roman" w:hAnsi="Times New Roman" w:cs="Times New Roman"/>
        </w:rPr>
        <w:t xml:space="preserve">šalių kvalifikuotais </w:t>
      </w:r>
      <w:r w:rsidRPr="005C0AE7">
        <w:rPr>
          <w:rFonts w:ascii="Times New Roman" w:hAnsi="Times New Roman" w:cs="Times New Roman"/>
        </w:rPr>
        <w:t>elektronini</w:t>
      </w:r>
      <w:r>
        <w:rPr>
          <w:rFonts w:ascii="Times New Roman" w:hAnsi="Times New Roman" w:cs="Times New Roman"/>
        </w:rPr>
        <w:t>ais</w:t>
      </w:r>
      <w:r w:rsidRPr="005C0AE7">
        <w:rPr>
          <w:rFonts w:ascii="Times New Roman" w:hAnsi="Times New Roman" w:cs="Times New Roman"/>
        </w:rPr>
        <w:t xml:space="preserve"> paraš</w:t>
      </w:r>
      <w:r>
        <w:rPr>
          <w:rFonts w:ascii="Times New Roman" w:hAnsi="Times New Roman" w:cs="Times New Roman"/>
        </w:rPr>
        <w:t>as</w:t>
      </w:r>
      <w:r w:rsidRPr="005C0AE7">
        <w:rPr>
          <w:rFonts w:ascii="Times New Roman" w:hAnsi="Times New Roman" w:cs="Times New Roman"/>
        </w:rPr>
        <w:t>.</w:t>
      </w:r>
    </w:p>
    <w:p w14:paraId="4764CA37" w14:textId="77777777" w:rsidR="005F70F9" w:rsidRPr="005C0AE7" w:rsidRDefault="005F70F9" w:rsidP="005F70F9">
      <w:pPr>
        <w:numPr>
          <w:ilvl w:val="1"/>
          <w:numId w:val="3"/>
        </w:numPr>
        <w:tabs>
          <w:tab w:val="left" w:pos="1418"/>
        </w:tabs>
        <w:spacing w:after="0" w:line="240" w:lineRule="auto"/>
        <w:ind w:left="0" w:firstLine="720"/>
        <w:jc w:val="both"/>
        <w:rPr>
          <w:rFonts w:ascii="Times New Roman" w:hAnsi="Times New Roman" w:cs="Times New Roman"/>
        </w:rPr>
      </w:pPr>
    </w:p>
    <w:p w14:paraId="00AE7986" w14:textId="77777777" w:rsidR="005F70F9" w:rsidRPr="005C0AE7" w:rsidRDefault="005F70F9" w:rsidP="005F70F9">
      <w:pPr>
        <w:numPr>
          <w:ilvl w:val="1"/>
          <w:numId w:val="3"/>
        </w:numPr>
        <w:tabs>
          <w:tab w:val="left" w:pos="1418"/>
        </w:tabs>
        <w:spacing w:after="0" w:line="240" w:lineRule="auto"/>
        <w:ind w:left="0" w:firstLine="709"/>
        <w:jc w:val="both"/>
        <w:rPr>
          <w:rFonts w:ascii="Times New Roman" w:hAnsi="Times New Roman" w:cs="Times New Roman"/>
        </w:rPr>
      </w:pPr>
      <w:r w:rsidRPr="005C0AE7">
        <w:rPr>
          <w:rFonts w:ascii="Times New Roman" w:hAnsi="Times New Roman" w:cs="Times New Roman"/>
        </w:rPr>
        <w:t>Sutarties priedai:</w:t>
      </w:r>
    </w:p>
    <w:p w14:paraId="4078BF7A" w14:textId="77777777" w:rsidR="005F70F9" w:rsidRDefault="005F70F9" w:rsidP="005F70F9">
      <w:pPr>
        <w:numPr>
          <w:ilvl w:val="2"/>
          <w:numId w:val="3"/>
        </w:numPr>
        <w:tabs>
          <w:tab w:val="left" w:pos="1701"/>
        </w:tabs>
        <w:spacing w:after="0" w:line="240" w:lineRule="auto"/>
        <w:ind w:left="0" w:firstLine="709"/>
        <w:jc w:val="both"/>
        <w:rPr>
          <w:rFonts w:ascii="Times New Roman" w:hAnsi="Times New Roman" w:cs="Times New Roman"/>
        </w:rPr>
      </w:pPr>
      <w:r w:rsidRPr="004132E8">
        <w:rPr>
          <w:rFonts w:ascii="Times New Roman" w:hAnsi="Times New Roman" w:cs="Times New Roman"/>
        </w:rPr>
        <w:t>1 priedas – Techninės specifikacija;</w:t>
      </w:r>
    </w:p>
    <w:p w14:paraId="73569531" w14:textId="2ECDF8F7" w:rsidR="005F70F9" w:rsidRPr="004132E8" w:rsidRDefault="005F70F9" w:rsidP="005F70F9">
      <w:pPr>
        <w:numPr>
          <w:ilvl w:val="2"/>
          <w:numId w:val="3"/>
        </w:numPr>
        <w:tabs>
          <w:tab w:val="left" w:pos="1701"/>
        </w:tabs>
        <w:spacing w:after="0" w:line="240" w:lineRule="auto"/>
        <w:ind w:left="0" w:firstLine="709"/>
        <w:jc w:val="both"/>
        <w:rPr>
          <w:rFonts w:ascii="Times New Roman" w:hAnsi="Times New Roman" w:cs="Times New Roman"/>
        </w:rPr>
      </w:pPr>
      <w:r w:rsidRPr="004132E8">
        <w:rPr>
          <w:rFonts w:ascii="Times New Roman" w:hAnsi="Times New Roman" w:cs="Times New Roman"/>
        </w:rPr>
        <w:t xml:space="preserve">2 priedas – </w:t>
      </w:r>
      <w:r w:rsidR="001A4407">
        <w:rPr>
          <w:rFonts w:ascii="Times New Roman" w:hAnsi="Times New Roman" w:cs="Times New Roman"/>
        </w:rPr>
        <w:t>R</w:t>
      </w:r>
      <w:r w:rsidR="001A4407" w:rsidRPr="004132E8">
        <w:rPr>
          <w:rFonts w:ascii="Times New Roman" w:hAnsi="Times New Roman" w:cs="Times New Roman"/>
        </w:rPr>
        <w:t>angovo pasiūlymas</w:t>
      </w:r>
      <w:r>
        <w:rPr>
          <w:rFonts w:ascii="Times New Roman" w:hAnsi="Times New Roman" w:cs="Times New Roman"/>
        </w:rPr>
        <w:t>;</w:t>
      </w:r>
    </w:p>
    <w:p w14:paraId="5BA6775A" w14:textId="36E7015D" w:rsidR="005F70F9" w:rsidRPr="004132E8" w:rsidRDefault="005F70F9" w:rsidP="005F70F9">
      <w:pPr>
        <w:numPr>
          <w:ilvl w:val="2"/>
          <w:numId w:val="3"/>
        </w:numPr>
        <w:tabs>
          <w:tab w:val="left" w:pos="1701"/>
        </w:tabs>
        <w:spacing w:after="0" w:line="240" w:lineRule="auto"/>
        <w:ind w:hanging="371"/>
        <w:jc w:val="both"/>
        <w:rPr>
          <w:rFonts w:ascii="Times New Roman" w:hAnsi="Times New Roman" w:cs="Times New Roman"/>
        </w:rPr>
      </w:pPr>
      <w:r w:rsidRPr="006B63EF">
        <w:rPr>
          <w:rFonts w:ascii="Times New Roman" w:hAnsi="Times New Roman" w:cs="Times New Roman"/>
        </w:rPr>
        <w:t xml:space="preserve">3 </w:t>
      </w:r>
      <w:r w:rsidRPr="004132E8">
        <w:rPr>
          <w:rFonts w:ascii="Times New Roman" w:hAnsi="Times New Roman" w:cs="Times New Roman"/>
        </w:rPr>
        <w:t xml:space="preserve">priedas – </w:t>
      </w:r>
      <w:r w:rsidR="001A4407">
        <w:rPr>
          <w:rFonts w:ascii="Times New Roman" w:hAnsi="Times New Roman" w:cs="Times New Roman"/>
        </w:rPr>
        <w:t>D</w:t>
      </w:r>
      <w:r w:rsidR="001A4407" w:rsidRPr="00427EA5">
        <w:rPr>
          <w:rFonts w:ascii="Times New Roman" w:hAnsi="Times New Roman" w:cs="Times New Roman"/>
        </w:rPr>
        <w:t>arbų perdavimo-priėmimo aktas</w:t>
      </w:r>
      <w:r>
        <w:rPr>
          <w:rFonts w:ascii="Times New Roman" w:hAnsi="Times New Roman" w:cs="Times New Roman"/>
        </w:rPr>
        <w:t>.</w:t>
      </w:r>
    </w:p>
    <w:p w14:paraId="1C3DAFF5" w14:textId="77777777" w:rsidR="005F70F9" w:rsidRDefault="005F70F9" w:rsidP="005F70F9">
      <w:pPr>
        <w:tabs>
          <w:tab w:val="left" w:pos="1701"/>
        </w:tabs>
        <w:spacing w:after="0" w:line="240" w:lineRule="auto"/>
        <w:ind w:left="709"/>
        <w:jc w:val="both"/>
        <w:rPr>
          <w:rFonts w:ascii="Times New Roman" w:hAnsi="Times New Roman" w:cs="Times New Roman"/>
        </w:rPr>
      </w:pPr>
    </w:p>
    <w:p w14:paraId="49EF5ADB" w14:textId="77777777" w:rsidR="00197C6A" w:rsidRDefault="00197C6A" w:rsidP="005F70F9">
      <w:pPr>
        <w:tabs>
          <w:tab w:val="left" w:pos="1701"/>
        </w:tabs>
        <w:spacing w:after="0" w:line="240" w:lineRule="auto"/>
        <w:ind w:left="709"/>
        <w:jc w:val="both"/>
        <w:rPr>
          <w:rFonts w:ascii="Times New Roman" w:hAnsi="Times New Roman" w:cs="Times New Roman"/>
        </w:rPr>
      </w:pPr>
    </w:p>
    <w:p w14:paraId="2BB9B51D" w14:textId="77777777" w:rsidR="00197C6A" w:rsidRDefault="00197C6A" w:rsidP="005F70F9">
      <w:pPr>
        <w:tabs>
          <w:tab w:val="left" w:pos="1701"/>
        </w:tabs>
        <w:spacing w:after="0" w:line="240" w:lineRule="auto"/>
        <w:ind w:left="709"/>
        <w:jc w:val="both"/>
        <w:rPr>
          <w:rFonts w:ascii="Times New Roman" w:hAnsi="Times New Roman" w:cs="Times New Roman"/>
        </w:rPr>
      </w:pPr>
    </w:p>
    <w:p w14:paraId="775C055F" w14:textId="77777777" w:rsidR="00197C6A" w:rsidRDefault="00197C6A" w:rsidP="005F70F9">
      <w:pPr>
        <w:tabs>
          <w:tab w:val="left" w:pos="1701"/>
        </w:tabs>
        <w:spacing w:after="0" w:line="240" w:lineRule="auto"/>
        <w:ind w:left="709"/>
        <w:jc w:val="both"/>
        <w:rPr>
          <w:rFonts w:ascii="Times New Roman" w:hAnsi="Times New Roman" w:cs="Times New Roman"/>
        </w:rPr>
      </w:pPr>
    </w:p>
    <w:p w14:paraId="61C62D23" w14:textId="77777777" w:rsidR="00197C6A" w:rsidRDefault="00197C6A" w:rsidP="005F70F9">
      <w:pPr>
        <w:tabs>
          <w:tab w:val="left" w:pos="1701"/>
        </w:tabs>
        <w:spacing w:after="0" w:line="240" w:lineRule="auto"/>
        <w:ind w:left="709"/>
        <w:jc w:val="both"/>
        <w:rPr>
          <w:rFonts w:ascii="Times New Roman" w:hAnsi="Times New Roman" w:cs="Times New Roman"/>
        </w:rPr>
      </w:pPr>
    </w:p>
    <w:p w14:paraId="4BA351E1" w14:textId="77777777" w:rsidR="00197C6A" w:rsidRPr="003F7408" w:rsidRDefault="00197C6A" w:rsidP="005F70F9">
      <w:pPr>
        <w:tabs>
          <w:tab w:val="left" w:pos="1701"/>
        </w:tabs>
        <w:spacing w:after="0" w:line="240" w:lineRule="auto"/>
        <w:ind w:left="709"/>
        <w:jc w:val="both"/>
        <w:rPr>
          <w:rFonts w:ascii="Times New Roman" w:hAnsi="Times New Roman" w:cs="Times New Roman"/>
        </w:rPr>
      </w:pPr>
    </w:p>
    <w:p w14:paraId="059411F0" w14:textId="77777777" w:rsidR="005F70F9" w:rsidRPr="005C0AE7" w:rsidRDefault="005F70F9" w:rsidP="005F70F9">
      <w:pPr>
        <w:keepNext/>
        <w:suppressAutoHyphens/>
        <w:spacing w:after="0" w:line="240" w:lineRule="auto"/>
        <w:ind w:left="1080"/>
        <w:outlineLvl w:val="1"/>
        <w:rPr>
          <w:rFonts w:ascii="Times New Roman" w:eastAsiaTheme="majorEastAsia" w:hAnsi="Times New Roman" w:cs="Times New Roman"/>
          <w:color w:val="0F4761" w:themeColor="accent1" w:themeShade="BF"/>
        </w:rPr>
      </w:pPr>
    </w:p>
    <w:p w14:paraId="1C80E60D" w14:textId="0B208897" w:rsidR="005F70F9" w:rsidRPr="004132E8" w:rsidRDefault="00E15B2D" w:rsidP="00E15B2D">
      <w:pPr>
        <w:keepNext/>
        <w:suppressAutoHyphens/>
        <w:spacing w:after="0" w:line="240" w:lineRule="auto"/>
        <w:ind w:left="851"/>
        <w:jc w:val="center"/>
        <w:outlineLvl w:val="1"/>
        <w:rPr>
          <w:rFonts w:ascii="Times New Roman" w:eastAsiaTheme="majorEastAsia" w:hAnsi="Times New Roman" w:cs="Times New Roman"/>
          <w:b/>
          <w:bCs/>
          <w:color w:val="0F4761" w:themeColor="accent1" w:themeShade="BF"/>
        </w:rPr>
      </w:pPr>
      <w:r>
        <w:rPr>
          <w:rFonts w:ascii="Times New Roman" w:eastAsiaTheme="majorEastAsia" w:hAnsi="Times New Roman" w:cs="Times New Roman"/>
          <w:b/>
          <w:bCs/>
          <w:color w:val="000000"/>
        </w:rPr>
        <w:t xml:space="preserve">X. </w:t>
      </w:r>
      <w:r w:rsidR="005F70F9" w:rsidRPr="004132E8">
        <w:rPr>
          <w:rFonts w:ascii="Times New Roman" w:eastAsiaTheme="majorEastAsia" w:hAnsi="Times New Roman" w:cs="Times New Roman"/>
          <w:b/>
          <w:bCs/>
          <w:color w:val="000000"/>
        </w:rPr>
        <w:t xml:space="preserve">ŠALIŲ </w:t>
      </w:r>
      <w:r w:rsidR="005F70F9">
        <w:rPr>
          <w:rFonts w:ascii="Times New Roman" w:eastAsiaTheme="majorEastAsia" w:hAnsi="Times New Roman" w:cs="Times New Roman"/>
          <w:b/>
          <w:bCs/>
          <w:color w:val="000000"/>
        </w:rPr>
        <w:t xml:space="preserve">REKVIZITAI </w:t>
      </w:r>
      <w:r w:rsidR="005F70F9" w:rsidRPr="004132E8">
        <w:rPr>
          <w:rFonts w:ascii="Times New Roman" w:eastAsiaTheme="majorEastAsia" w:hAnsi="Times New Roman" w:cs="Times New Roman"/>
          <w:b/>
          <w:bCs/>
          <w:color w:val="000000"/>
        </w:rPr>
        <w:t>IR PARAŠAI</w:t>
      </w:r>
    </w:p>
    <w:p w14:paraId="18064D9A" w14:textId="77777777" w:rsidR="005F70F9" w:rsidRPr="005C0AE7" w:rsidRDefault="005F70F9" w:rsidP="005F70F9">
      <w:pPr>
        <w:ind w:firstLine="680"/>
        <w:jc w:val="both"/>
        <w:rPr>
          <w:rFonts w:ascii="Times New Roman" w:hAnsi="Times New Roman" w:cs="Times New Roman"/>
          <w:b/>
          <w:color w:val="000000"/>
        </w:rPr>
      </w:pPr>
    </w:p>
    <w:tbl>
      <w:tblPr>
        <w:tblW w:w="9828" w:type="dxa"/>
        <w:tblLayout w:type="fixed"/>
        <w:tblLook w:val="04A0" w:firstRow="1" w:lastRow="0" w:firstColumn="1" w:lastColumn="0" w:noHBand="0" w:noVBand="1"/>
      </w:tblPr>
      <w:tblGrid>
        <w:gridCol w:w="4912"/>
        <w:gridCol w:w="4916"/>
      </w:tblGrid>
      <w:tr w:rsidR="005F70F9" w:rsidRPr="005C0AE7" w14:paraId="307D0ED8" w14:textId="77777777" w:rsidTr="006250AD">
        <w:tc>
          <w:tcPr>
            <w:tcW w:w="4912" w:type="dxa"/>
          </w:tcPr>
          <w:p w14:paraId="44DBCE5C" w14:textId="77777777" w:rsidR="005F70F9" w:rsidRPr="005C0AE7" w:rsidRDefault="005F70F9" w:rsidP="006250AD">
            <w:pPr>
              <w:spacing w:after="0" w:line="240" w:lineRule="auto"/>
              <w:contextualSpacing/>
              <w:rPr>
                <w:rFonts w:ascii="Times New Roman" w:hAnsi="Times New Roman" w:cs="Times New Roman"/>
                <w:b/>
                <w:bCs/>
              </w:rPr>
            </w:pPr>
            <w:r w:rsidRPr="005C0AE7">
              <w:rPr>
                <w:rFonts w:ascii="Times New Roman" w:hAnsi="Times New Roman" w:cs="Times New Roman"/>
                <w:b/>
                <w:bCs/>
              </w:rPr>
              <w:t>Užsakovas</w:t>
            </w:r>
          </w:p>
          <w:p w14:paraId="3F8868DA" w14:textId="77777777" w:rsidR="005F70F9" w:rsidRPr="005C0AE7" w:rsidRDefault="005F70F9" w:rsidP="006250AD">
            <w:pPr>
              <w:spacing w:after="0" w:line="240" w:lineRule="auto"/>
              <w:contextualSpacing/>
              <w:rPr>
                <w:rFonts w:ascii="Times New Roman" w:hAnsi="Times New Roman" w:cs="Times New Roman"/>
                <w:color w:val="000000" w:themeColor="text1"/>
              </w:rPr>
            </w:pPr>
            <w:r w:rsidRPr="005C0AE7">
              <w:rPr>
                <w:rFonts w:ascii="Times New Roman" w:hAnsi="Times New Roman" w:cs="Times New Roman"/>
                <w:bCs/>
                <w:color w:val="000000" w:themeColor="text1"/>
              </w:rPr>
              <w:t>VšĮ Klaipėdos Universitetas</w:t>
            </w:r>
          </w:p>
          <w:p w14:paraId="6F2B4D55"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Kodas 211951150</w:t>
            </w:r>
          </w:p>
          <w:p w14:paraId="6B42A36C"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H. Manto g. 84 Klaipėda, LT-</w:t>
            </w:r>
            <w:r w:rsidRPr="005C0AE7">
              <w:rPr>
                <w:rFonts w:ascii="Times New Roman" w:hAnsi="Times New Roman" w:cs="Times New Roman"/>
                <w:color w:val="000000"/>
              </w:rPr>
              <w:t>94149</w:t>
            </w:r>
          </w:p>
          <w:p w14:paraId="768455A6"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Tel.</w:t>
            </w:r>
            <w:r w:rsidRPr="005C0AE7">
              <w:rPr>
                <w:rFonts w:ascii="Times New Roman" w:hAnsi="Times New Roman" w:cs="Times New Roman"/>
                <w:snapToGrid w:val="0"/>
              </w:rPr>
              <w:t xml:space="preserve"> +37046 398 990</w:t>
            </w:r>
          </w:p>
          <w:p w14:paraId="4DD6C567" w14:textId="77777777" w:rsidR="005F70F9" w:rsidRPr="005C0AE7" w:rsidRDefault="005F70F9" w:rsidP="006250AD">
            <w:pPr>
              <w:spacing w:after="0" w:line="240" w:lineRule="auto"/>
              <w:contextualSpacing/>
              <w:rPr>
                <w:rFonts w:ascii="Times New Roman" w:hAnsi="Times New Roman" w:cs="Times New Roman"/>
                <w:color w:val="FF0000"/>
              </w:rPr>
            </w:pPr>
            <w:r w:rsidRPr="005C0AE7">
              <w:rPr>
                <w:rFonts w:ascii="Times New Roman" w:hAnsi="Times New Roman" w:cs="Times New Roman"/>
              </w:rPr>
              <w:t>El. paštas klaipedos.universitetas@ku.lt</w:t>
            </w:r>
          </w:p>
          <w:p w14:paraId="435FE340" w14:textId="77777777" w:rsidR="005F70F9" w:rsidRPr="005C0AE7" w:rsidRDefault="005F70F9" w:rsidP="006250AD">
            <w:pPr>
              <w:tabs>
                <w:tab w:val="center" w:pos="360"/>
                <w:tab w:val="center" w:pos="540"/>
              </w:tabs>
              <w:spacing w:after="0" w:line="240" w:lineRule="auto"/>
              <w:rPr>
                <w:rFonts w:ascii="Times New Roman" w:eastAsia="Times New Roman" w:hAnsi="Times New Roman" w:cs="Times New Roman"/>
              </w:rPr>
            </w:pPr>
            <w:r w:rsidRPr="005C0AE7">
              <w:rPr>
                <w:rFonts w:ascii="Times New Roman" w:hAnsi="Times New Roman" w:cs="Times New Roman"/>
              </w:rPr>
              <w:t xml:space="preserve">A. s. </w:t>
            </w:r>
            <w:r w:rsidRPr="005C0AE7">
              <w:rPr>
                <w:rFonts w:ascii="Times New Roman" w:hAnsi="Times New Roman" w:cs="Times New Roman"/>
                <w:color w:val="000000"/>
              </w:rPr>
              <w:t>LT</w:t>
            </w:r>
            <w:r w:rsidRPr="005C0AE7">
              <w:rPr>
                <w:rFonts w:ascii="Times New Roman" w:eastAsia="Times New Roman" w:hAnsi="Times New Roman" w:cs="Times New Roman"/>
              </w:rPr>
              <w:t>25 7300 0100 0233 0225</w:t>
            </w:r>
          </w:p>
          <w:p w14:paraId="509DD821" w14:textId="77777777" w:rsidR="005F70F9" w:rsidRPr="005C0AE7" w:rsidRDefault="005F70F9" w:rsidP="006250AD">
            <w:pPr>
              <w:tabs>
                <w:tab w:val="center" w:pos="360"/>
                <w:tab w:val="center" w:pos="540"/>
              </w:tabs>
              <w:spacing w:after="0" w:line="240" w:lineRule="auto"/>
              <w:rPr>
                <w:rFonts w:ascii="Times New Roman" w:eastAsia="Times New Roman" w:hAnsi="Times New Roman" w:cs="Times New Roman"/>
              </w:rPr>
            </w:pPr>
            <w:r w:rsidRPr="005C0AE7">
              <w:rPr>
                <w:rFonts w:ascii="Times New Roman" w:eastAsia="Times New Roman" w:hAnsi="Times New Roman" w:cs="Times New Roman"/>
              </w:rPr>
              <w:t>Bankas: AB Swedbank</w:t>
            </w:r>
          </w:p>
          <w:p w14:paraId="52794793" w14:textId="77777777" w:rsidR="005F70F9" w:rsidRPr="005C0AE7" w:rsidRDefault="005F70F9" w:rsidP="006250AD">
            <w:pPr>
              <w:tabs>
                <w:tab w:val="center" w:pos="360"/>
                <w:tab w:val="center" w:pos="540"/>
              </w:tabs>
              <w:rPr>
                <w:rFonts w:ascii="Times New Roman" w:eastAsia="Times New Roman" w:hAnsi="Times New Roman" w:cs="Times New Roman"/>
              </w:rPr>
            </w:pPr>
          </w:p>
          <w:p w14:paraId="2C2CD8E1" w14:textId="77777777" w:rsidR="005F70F9" w:rsidRDefault="005F70F9" w:rsidP="006250AD">
            <w:pPr>
              <w:spacing w:after="0" w:line="240" w:lineRule="auto"/>
              <w:contextualSpacing/>
              <w:rPr>
                <w:rFonts w:ascii="Times New Roman" w:eastAsia="Times New Roman" w:hAnsi="Times New Roman" w:cs="Times New Roman"/>
              </w:rPr>
            </w:pPr>
          </w:p>
          <w:p w14:paraId="106EC9C8" w14:textId="77777777" w:rsidR="00F22BF1" w:rsidRDefault="00F22BF1" w:rsidP="006250AD">
            <w:pPr>
              <w:spacing w:after="0" w:line="240" w:lineRule="auto"/>
              <w:contextualSpacing/>
              <w:rPr>
                <w:rFonts w:ascii="Times New Roman" w:eastAsia="Times New Roman" w:hAnsi="Times New Roman" w:cs="Times New Roman"/>
              </w:rPr>
            </w:pPr>
          </w:p>
          <w:p w14:paraId="75295337" w14:textId="77777777" w:rsidR="00F22BF1" w:rsidRPr="005C0AE7" w:rsidRDefault="00F22BF1" w:rsidP="006250AD">
            <w:pPr>
              <w:spacing w:after="0" w:line="240" w:lineRule="auto"/>
              <w:contextualSpacing/>
              <w:rPr>
                <w:rFonts w:ascii="Times New Roman" w:hAnsi="Times New Roman" w:cs="Times New Roman"/>
              </w:rPr>
            </w:pPr>
          </w:p>
          <w:p w14:paraId="4F890B3A" w14:textId="77777777" w:rsidR="005F70F9" w:rsidRPr="005C0AE7" w:rsidRDefault="005F70F9" w:rsidP="006250AD">
            <w:pPr>
              <w:spacing w:after="0" w:line="240" w:lineRule="auto"/>
              <w:contextualSpacing/>
              <w:rPr>
                <w:rFonts w:ascii="Times New Roman" w:hAnsi="Times New Roman" w:cs="Times New Roman"/>
              </w:rPr>
            </w:pPr>
          </w:p>
          <w:p w14:paraId="57808197"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____________________________</w:t>
            </w:r>
          </w:p>
          <w:p w14:paraId="77F86FAB"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A.V.</w:t>
            </w:r>
          </w:p>
        </w:tc>
        <w:tc>
          <w:tcPr>
            <w:tcW w:w="4916" w:type="dxa"/>
          </w:tcPr>
          <w:p w14:paraId="10E0EFF4" w14:textId="77777777" w:rsidR="005F70F9" w:rsidRPr="005C0AE7" w:rsidRDefault="005F70F9" w:rsidP="006250AD">
            <w:pPr>
              <w:spacing w:after="0" w:line="240" w:lineRule="auto"/>
              <w:contextualSpacing/>
              <w:rPr>
                <w:rFonts w:ascii="Times New Roman" w:hAnsi="Times New Roman" w:cs="Times New Roman"/>
                <w:b/>
                <w:bCs/>
              </w:rPr>
            </w:pPr>
            <w:r w:rsidRPr="005C0AE7">
              <w:rPr>
                <w:rFonts w:ascii="Times New Roman" w:hAnsi="Times New Roman" w:cs="Times New Roman"/>
                <w:b/>
                <w:bCs/>
              </w:rPr>
              <w:t>Rangovas</w:t>
            </w:r>
          </w:p>
          <w:p w14:paraId="521B7FCF" w14:textId="77777777" w:rsidR="005F70F9" w:rsidRDefault="005F70F9" w:rsidP="006250AD">
            <w:pPr>
              <w:tabs>
                <w:tab w:val="left" w:pos="664"/>
                <w:tab w:val="left" w:pos="762"/>
              </w:tabs>
              <w:spacing w:after="0" w:line="240" w:lineRule="auto"/>
              <w:contextualSpacing/>
              <w:rPr>
                <w:rFonts w:ascii="Times New Roman" w:hAnsi="Times New Roman" w:cs="Times New Roman"/>
              </w:rPr>
            </w:pPr>
          </w:p>
          <w:p w14:paraId="2A032D70"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408BD407"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15A7B71F"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5EAED293"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3A7A7AF0"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15BE2438" w14:textId="77777777" w:rsidR="00F22BF1" w:rsidRDefault="00F22BF1" w:rsidP="006250AD">
            <w:pPr>
              <w:tabs>
                <w:tab w:val="left" w:pos="664"/>
                <w:tab w:val="left" w:pos="762"/>
              </w:tabs>
              <w:spacing w:after="0" w:line="240" w:lineRule="auto"/>
              <w:contextualSpacing/>
              <w:rPr>
                <w:rFonts w:ascii="Times New Roman" w:hAnsi="Times New Roman" w:cs="Times New Roman"/>
              </w:rPr>
            </w:pPr>
          </w:p>
          <w:p w14:paraId="64B30B37" w14:textId="77777777" w:rsidR="00F22BF1" w:rsidRPr="005C0AE7" w:rsidRDefault="00F22BF1" w:rsidP="006250AD">
            <w:pPr>
              <w:tabs>
                <w:tab w:val="left" w:pos="664"/>
                <w:tab w:val="left" w:pos="762"/>
              </w:tabs>
              <w:spacing w:after="0" w:line="240" w:lineRule="auto"/>
              <w:contextualSpacing/>
              <w:rPr>
                <w:rFonts w:ascii="Times New Roman" w:hAnsi="Times New Roman" w:cs="Times New Roman"/>
              </w:rPr>
            </w:pPr>
          </w:p>
          <w:p w14:paraId="04030A36" w14:textId="77777777" w:rsidR="005F70F9" w:rsidRPr="005C0AE7" w:rsidRDefault="005F70F9" w:rsidP="006250AD">
            <w:pPr>
              <w:spacing w:after="0" w:line="240" w:lineRule="auto"/>
              <w:contextualSpacing/>
              <w:rPr>
                <w:rFonts w:ascii="Times New Roman" w:hAnsi="Times New Roman" w:cs="Times New Roman"/>
              </w:rPr>
            </w:pPr>
          </w:p>
          <w:p w14:paraId="51903BE5" w14:textId="77777777" w:rsidR="005F70F9" w:rsidRDefault="005F70F9" w:rsidP="006250AD">
            <w:pPr>
              <w:tabs>
                <w:tab w:val="left" w:pos="664"/>
              </w:tabs>
              <w:spacing w:after="0" w:line="240" w:lineRule="auto"/>
              <w:contextualSpacing/>
              <w:rPr>
                <w:rFonts w:ascii="Times New Roman" w:hAnsi="Times New Roman" w:cs="Times New Roman"/>
              </w:rPr>
            </w:pPr>
          </w:p>
          <w:p w14:paraId="2F0EEFF3" w14:textId="77777777" w:rsidR="00F22BF1" w:rsidRDefault="00F22BF1" w:rsidP="006250AD">
            <w:pPr>
              <w:tabs>
                <w:tab w:val="left" w:pos="664"/>
              </w:tabs>
              <w:spacing w:after="0" w:line="240" w:lineRule="auto"/>
              <w:contextualSpacing/>
              <w:rPr>
                <w:rFonts w:ascii="Times New Roman" w:hAnsi="Times New Roman" w:cs="Times New Roman"/>
              </w:rPr>
            </w:pPr>
          </w:p>
          <w:p w14:paraId="11B81F90" w14:textId="77777777" w:rsidR="00F22BF1" w:rsidRPr="005C0AE7" w:rsidRDefault="00F22BF1" w:rsidP="006250AD">
            <w:pPr>
              <w:tabs>
                <w:tab w:val="left" w:pos="664"/>
              </w:tabs>
              <w:spacing w:after="0" w:line="240" w:lineRule="auto"/>
              <w:contextualSpacing/>
              <w:rPr>
                <w:rFonts w:ascii="Times New Roman" w:hAnsi="Times New Roman" w:cs="Times New Roman"/>
              </w:rPr>
            </w:pPr>
          </w:p>
          <w:p w14:paraId="2556B216" w14:textId="77777777" w:rsidR="005F70F9" w:rsidRPr="005C0AE7" w:rsidRDefault="005F70F9" w:rsidP="006250AD">
            <w:pPr>
              <w:tabs>
                <w:tab w:val="left" w:pos="664"/>
              </w:tabs>
              <w:spacing w:after="0" w:line="240" w:lineRule="auto"/>
              <w:contextualSpacing/>
              <w:rPr>
                <w:rFonts w:ascii="Times New Roman" w:hAnsi="Times New Roman" w:cs="Times New Roman"/>
              </w:rPr>
            </w:pPr>
          </w:p>
          <w:p w14:paraId="09FAAD11"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_______________________________</w:t>
            </w:r>
          </w:p>
          <w:p w14:paraId="70CE2C0E" w14:textId="77777777" w:rsidR="005F70F9" w:rsidRPr="005C0AE7" w:rsidRDefault="005F70F9" w:rsidP="006250AD">
            <w:pPr>
              <w:spacing w:after="0" w:line="240" w:lineRule="auto"/>
              <w:contextualSpacing/>
              <w:rPr>
                <w:rFonts w:ascii="Times New Roman" w:hAnsi="Times New Roman" w:cs="Times New Roman"/>
              </w:rPr>
            </w:pPr>
            <w:r w:rsidRPr="005C0AE7">
              <w:rPr>
                <w:rFonts w:ascii="Times New Roman" w:hAnsi="Times New Roman" w:cs="Times New Roman"/>
              </w:rPr>
              <w:t>A.V.</w:t>
            </w:r>
          </w:p>
        </w:tc>
      </w:tr>
    </w:tbl>
    <w:p w14:paraId="48AF54C0" w14:textId="77777777" w:rsidR="005F70F9" w:rsidRDefault="005F70F9" w:rsidP="005F70F9">
      <w:pPr>
        <w:spacing w:after="0" w:line="240" w:lineRule="auto"/>
        <w:jc w:val="both"/>
        <w:rPr>
          <w:rFonts w:ascii="Times New Roman" w:hAnsi="Times New Roman" w:cs="Times New Roman"/>
        </w:rPr>
      </w:pPr>
    </w:p>
    <w:p w14:paraId="09533341" w14:textId="77777777" w:rsidR="005F70F9" w:rsidRDefault="005F70F9" w:rsidP="005F70F9">
      <w:pPr>
        <w:suppressAutoHyphens/>
        <w:rPr>
          <w:rFonts w:ascii="Times New Roman" w:hAnsi="Times New Roman" w:cs="Times New Roman"/>
        </w:rPr>
      </w:pPr>
      <w:r>
        <w:rPr>
          <w:rFonts w:ascii="Times New Roman" w:hAnsi="Times New Roman" w:cs="Times New Roman"/>
        </w:rPr>
        <w:t xml:space="preserve">                                                                                           </w:t>
      </w:r>
    </w:p>
    <w:p w14:paraId="13C9C316" w14:textId="77777777" w:rsidR="002070A0" w:rsidRPr="001D1239" w:rsidRDefault="002070A0" w:rsidP="001D1239"/>
    <w:sectPr w:rsidR="002070A0" w:rsidRPr="001D1239" w:rsidSect="00197C6A">
      <w:footerReference w:type="default" r:id="rId8"/>
      <w:pgSz w:w="11906" w:h="16838"/>
      <w:pgMar w:top="1021" w:right="567" w:bottom="567" w:left="136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06791" w14:textId="77777777" w:rsidR="00EB2571" w:rsidRDefault="00EB2571" w:rsidP="00D56A64">
      <w:pPr>
        <w:spacing w:after="0" w:line="240" w:lineRule="auto"/>
      </w:pPr>
      <w:r>
        <w:separator/>
      </w:r>
    </w:p>
  </w:endnote>
  <w:endnote w:type="continuationSeparator" w:id="0">
    <w:p w14:paraId="7BF67AC1" w14:textId="77777777" w:rsidR="00EB2571" w:rsidRDefault="00EB2571" w:rsidP="00D56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790992"/>
      <w:docPartObj>
        <w:docPartGallery w:val="Page Numbers (Bottom of Page)"/>
        <w:docPartUnique/>
      </w:docPartObj>
    </w:sdtPr>
    <w:sdtEndPr/>
    <w:sdtContent>
      <w:p w14:paraId="2AE320DD" w14:textId="15755B87" w:rsidR="00D56A64" w:rsidRDefault="00D56A64">
        <w:pPr>
          <w:pStyle w:val="Porat"/>
          <w:jc w:val="right"/>
        </w:pPr>
        <w:r>
          <w:fldChar w:fldCharType="begin"/>
        </w:r>
        <w:r>
          <w:instrText>PAGE   \* MERGEFORMAT</w:instrText>
        </w:r>
        <w:r>
          <w:fldChar w:fldCharType="separate"/>
        </w:r>
        <w:r>
          <w:t>2</w:t>
        </w:r>
        <w:r>
          <w:fldChar w:fldCharType="end"/>
        </w:r>
      </w:p>
    </w:sdtContent>
  </w:sdt>
  <w:p w14:paraId="46E14D61" w14:textId="77777777" w:rsidR="00D56A64" w:rsidRDefault="00D56A6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0B0E2" w14:textId="77777777" w:rsidR="00EB2571" w:rsidRDefault="00EB2571" w:rsidP="00D56A64">
      <w:pPr>
        <w:spacing w:after="0" w:line="240" w:lineRule="auto"/>
      </w:pPr>
      <w:r>
        <w:separator/>
      </w:r>
    </w:p>
  </w:footnote>
  <w:footnote w:type="continuationSeparator" w:id="0">
    <w:p w14:paraId="268A6FA3" w14:textId="77777777" w:rsidR="00EB2571" w:rsidRDefault="00EB2571" w:rsidP="00D56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03AA"/>
    <w:multiLevelType w:val="multilevel"/>
    <w:tmpl w:val="69B4B3C4"/>
    <w:lvl w:ilvl="0">
      <w:start w:val="3"/>
      <w:numFmt w:val="decimal"/>
      <w:lvlText w:val="%1"/>
      <w:lvlJc w:val="left"/>
      <w:pPr>
        <w:ind w:left="420" w:hanging="420"/>
      </w:pPr>
      <w:rPr>
        <w:rFonts w:hint="default"/>
      </w:rPr>
    </w:lvl>
    <w:lvl w:ilvl="1">
      <w:start w:val="14"/>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15:restartNumberingAfterBreak="0">
    <w:nsid w:val="06E82E63"/>
    <w:multiLevelType w:val="multilevel"/>
    <w:tmpl w:val="7CDC7F34"/>
    <w:lvl w:ilvl="0">
      <w:start w:val="3"/>
      <w:numFmt w:val="decimal"/>
      <w:lvlText w:val="%1"/>
      <w:lvlJc w:val="left"/>
      <w:pPr>
        <w:ind w:left="420" w:hanging="420"/>
      </w:pPr>
      <w:rPr>
        <w:rFonts w:hint="default"/>
      </w:rPr>
    </w:lvl>
    <w:lvl w:ilvl="1">
      <w:start w:val="12"/>
      <w:numFmt w:val="decimal"/>
      <w:lvlText w:val="%1.%2"/>
      <w:lvlJc w:val="left"/>
      <w:pPr>
        <w:ind w:left="2546" w:hanging="42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2" w15:restartNumberingAfterBreak="0">
    <w:nsid w:val="0DE35CFF"/>
    <w:multiLevelType w:val="hybridMultilevel"/>
    <w:tmpl w:val="EB888728"/>
    <w:lvl w:ilvl="0" w:tplc="BF780638">
      <w:start w:val="1"/>
      <w:numFmt w:val="decimal"/>
      <w:lvlText w:val="%1."/>
      <w:lvlJc w:val="left"/>
      <w:pPr>
        <w:ind w:left="1287"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21224B89"/>
    <w:multiLevelType w:val="hybridMultilevel"/>
    <w:tmpl w:val="DE18C152"/>
    <w:lvl w:ilvl="0" w:tplc="62A23850">
      <w:start w:val="15"/>
      <w:numFmt w:val="decimal"/>
      <w:lvlText w:val="%1."/>
      <w:lvlJc w:val="left"/>
      <w:pPr>
        <w:ind w:left="1211" w:hanging="360"/>
      </w:pPr>
      <w:rPr>
        <w:rFonts w:hint="default"/>
        <w:color w:val="000000"/>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5B981AAB"/>
    <w:multiLevelType w:val="multilevel"/>
    <w:tmpl w:val="A44EC3C6"/>
    <w:lvl w:ilvl="0">
      <w:start w:val="1"/>
      <w:numFmt w:val="upperRoman"/>
      <w:lvlText w:val="%1."/>
      <w:lvlJc w:val="left"/>
      <w:pPr>
        <w:ind w:left="3763" w:hanging="360"/>
      </w:pPr>
      <w:rPr>
        <w:rFonts w:ascii="Times New Roman" w:hAnsi="Times New Roman" w:hint="default"/>
        <w:b/>
        <w:i w:val="0"/>
        <w:strike w:val="0"/>
        <w:sz w:val="24"/>
        <w:u w:color="000000"/>
      </w:rPr>
    </w:lvl>
    <w:lvl w:ilvl="1">
      <w:start w:val="1"/>
      <w:numFmt w:val="decimal"/>
      <w:isLgl/>
      <w:lvlText w:val="%1.%2."/>
      <w:lvlJc w:val="left"/>
      <w:pPr>
        <w:ind w:left="1753" w:hanging="1185"/>
      </w:pPr>
      <w:rPr>
        <w:rFonts w:hint="default"/>
        <w:b w:val="0"/>
      </w:rPr>
    </w:lvl>
    <w:lvl w:ilvl="2">
      <w:start w:val="1"/>
      <w:numFmt w:val="decimal"/>
      <w:isLgl/>
      <w:lvlText w:val="%1.%2.%3."/>
      <w:lvlJc w:val="left"/>
      <w:pPr>
        <w:ind w:left="1895"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5DE600FA"/>
    <w:multiLevelType w:val="multilevel"/>
    <w:tmpl w:val="F544F0E6"/>
    <w:lvl w:ilvl="0">
      <w:start w:val="4"/>
      <w:numFmt w:val="upperRoman"/>
      <w:lvlText w:val="%1."/>
      <w:lvlJc w:val="left"/>
      <w:pPr>
        <w:ind w:left="1080" w:hanging="720"/>
      </w:pPr>
      <w:rPr>
        <w:rFonts w:hint="default"/>
      </w:rPr>
    </w:lvl>
    <w:lvl w:ilvl="1">
      <w:start w:val="1"/>
      <w:numFmt w:val="decimal"/>
      <w:isLgl/>
      <w:lvlText w:val="%1.%2."/>
      <w:lvlJc w:val="left"/>
      <w:pPr>
        <w:ind w:left="1070" w:hanging="360"/>
      </w:pPr>
      <w:rPr>
        <w:rFonts w:hint="default"/>
        <w:b w:val="0"/>
        <w:bCs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60D5629"/>
    <w:multiLevelType w:val="hybridMultilevel"/>
    <w:tmpl w:val="8286D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80719C1"/>
    <w:multiLevelType w:val="multilevel"/>
    <w:tmpl w:val="6BB467D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29280427">
    <w:abstractNumId w:val="2"/>
  </w:num>
  <w:num w:numId="2" w16cid:durableId="763264242">
    <w:abstractNumId w:val="4"/>
  </w:num>
  <w:num w:numId="3" w16cid:durableId="987173499">
    <w:abstractNumId w:val="5"/>
  </w:num>
  <w:num w:numId="4" w16cid:durableId="1160385364">
    <w:abstractNumId w:val="3"/>
  </w:num>
  <w:num w:numId="5" w16cid:durableId="1239093800">
    <w:abstractNumId w:val="1"/>
  </w:num>
  <w:num w:numId="6" w16cid:durableId="2009628177">
    <w:abstractNumId w:val="0"/>
  </w:num>
  <w:num w:numId="7" w16cid:durableId="2116558094">
    <w:abstractNumId w:val="7"/>
  </w:num>
  <w:num w:numId="8" w16cid:durableId="13233886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A77"/>
    <w:rsid w:val="00016027"/>
    <w:rsid w:val="000174FD"/>
    <w:rsid w:val="000511B4"/>
    <w:rsid w:val="00061FF7"/>
    <w:rsid w:val="00076014"/>
    <w:rsid w:val="00124FA7"/>
    <w:rsid w:val="00165E67"/>
    <w:rsid w:val="00184541"/>
    <w:rsid w:val="00184795"/>
    <w:rsid w:val="00196C19"/>
    <w:rsid w:val="00197C6A"/>
    <w:rsid w:val="001A4407"/>
    <w:rsid w:val="001C62B1"/>
    <w:rsid w:val="001D1239"/>
    <w:rsid w:val="001F5B6D"/>
    <w:rsid w:val="001F6F0B"/>
    <w:rsid w:val="002070A0"/>
    <w:rsid w:val="00256A13"/>
    <w:rsid w:val="0026436E"/>
    <w:rsid w:val="0026741F"/>
    <w:rsid w:val="002779C9"/>
    <w:rsid w:val="0032797B"/>
    <w:rsid w:val="00345106"/>
    <w:rsid w:val="00353F8B"/>
    <w:rsid w:val="00366C9B"/>
    <w:rsid w:val="003F261E"/>
    <w:rsid w:val="00417D7F"/>
    <w:rsid w:val="004523C9"/>
    <w:rsid w:val="004C6136"/>
    <w:rsid w:val="004C6D2B"/>
    <w:rsid w:val="005364EA"/>
    <w:rsid w:val="00537C7B"/>
    <w:rsid w:val="005413EE"/>
    <w:rsid w:val="005F70F9"/>
    <w:rsid w:val="006C3076"/>
    <w:rsid w:val="006E67BA"/>
    <w:rsid w:val="007507EC"/>
    <w:rsid w:val="007944AD"/>
    <w:rsid w:val="00851CFC"/>
    <w:rsid w:val="00855482"/>
    <w:rsid w:val="00860386"/>
    <w:rsid w:val="008652C3"/>
    <w:rsid w:val="008B6AD1"/>
    <w:rsid w:val="008F014D"/>
    <w:rsid w:val="00916C9A"/>
    <w:rsid w:val="00941A59"/>
    <w:rsid w:val="009511CD"/>
    <w:rsid w:val="00973F04"/>
    <w:rsid w:val="00974411"/>
    <w:rsid w:val="009E7C1E"/>
    <w:rsid w:val="00A70E06"/>
    <w:rsid w:val="00A94222"/>
    <w:rsid w:val="00AB4765"/>
    <w:rsid w:val="00AE0D23"/>
    <w:rsid w:val="00B45D83"/>
    <w:rsid w:val="00BE44FC"/>
    <w:rsid w:val="00C7382C"/>
    <w:rsid w:val="00C82DD7"/>
    <w:rsid w:val="00CD5849"/>
    <w:rsid w:val="00CE0A5B"/>
    <w:rsid w:val="00D56A64"/>
    <w:rsid w:val="00D74A77"/>
    <w:rsid w:val="00D762E7"/>
    <w:rsid w:val="00DD62C7"/>
    <w:rsid w:val="00E05217"/>
    <w:rsid w:val="00E15B2D"/>
    <w:rsid w:val="00E36333"/>
    <w:rsid w:val="00EB2571"/>
    <w:rsid w:val="00F22BF1"/>
    <w:rsid w:val="00F71198"/>
    <w:rsid w:val="00FF2B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52B96"/>
  <w15:chartTrackingRefBased/>
  <w15:docId w15:val="{48EFF995-509D-4057-828A-A8223DBBE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70F9"/>
  </w:style>
  <w:style w:type="paragraph" w:styleId="Antrat1">
    <w:name w:val="heading 1"/>
    <w:basedOn w:val="prastasis"/>
    <w:next w:val="prastasis"/>
    <w:link w:val="Antrat1Diagrama"/>
    <w:uiPriority w:val="9"/>
    <w:qFormat/>
    <w:rsid w:val="00D74A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74A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74A7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74A7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74A7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74A7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74A7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74A7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74A7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4A7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74A7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4A7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4A7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4A7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4A7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4A7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4A7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4A7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4A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74A7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4A7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74A7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4A7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74A77"/>
    <w:rPr>
      <w:i/>
      <w:iCs/>
      <w:color w:val="404040" w:themeColor="text1" w:themeTint="BF"/>
    </w:rPr>
  </w:style>
  <w:style w:type="paragraph" w:styleId="Sraopastraipa">
    <w:name w:val="List Paragraph"/>
    <w:basedOn w:val="prastasis"/>
    <w:uiPriority w:val="34"/>
    <w:qFormat/>
    <w:rsid w:val="00D74A77"/>
    <w:pPr>
      <w:ind w:left="720"/>
      <w:contextualSpacing/>
    </w:pPr>
  </w:style>
  <w:style w:type="character" w:styleId="Rykuspabraukimas">
    <w:name w:val="Intense Emphasis"/>
    <w:basedOn w:val="Numatytasispastraiposriftas"/>
    <w:uiPriority w:val="21"/>
    <w:qFormat/>
    <w:rsid w:val="00D74A77"/>
    <w:rPr>
      <w:i/>
      <w:iCs/>
      <w:color w:val="0F4761" w:themeColor="accent1" w:themeShade="BF"/>
    </w:rPr>
  </w:style>
  <w:style w:type="paragraph" w:styleId="Iskirtacitata">
    <w:name w:val="Intense Quote"/>
    <w:basedOn w:val="prastasis"/>
    <w:next w:val="prastasis"/>
    <w:link w:val="IskirtacitataDiagrama"/>
    <w:uiPriority w:val="30"/>
    <w:qFormat/>
    <w:rsid w:val="00D74A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74A77"/>
    <w:rPr>
      <w:i/>
      <w:iCs/>
      <w:color w:val="0F4761" w:themeColor="accent1" w:themeShade="BF"/>
    </w:rPr>
  </w:style>
  <w:style w:type="character" w:styleId="Rykinuoroda">
    <w:name w:val="Intense Reference"/>
    <w:basedOn w:val="Numatytasispastraiposriftas"/>
    <w:uiPriority w:val="32"/>
    <w:qFormat/>
    <w:rsid w:val="00D74A77"/>
    <w:rPr>
      <w:b/>
      <w:bCs/>
      <w:smallCaps/>
      <w:color w:val="0F4761" w:themeColor="accent1" w:themeShade="BF"/>
      <w:spacing w:val="5"/>
    </w:rPr>
  </w:style>
  <w:style w:type="table" w:styleId="Lentelstinklelis">
    <w:name w:val="Table Grid"/>
    <w:basedOn w:val="prastojilentel"/>
    <w:uiPriority w:val="39"/>
    <w:rsid w:val="00AE0D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6A6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56A64"/>
  </w:style>
  <w:style w:type="paragraph" w:styleId="Porat">
    <w:name w:val="footer"/>
    <w:basedOn w:val="prastasis"/>
    <w:link w:val="PoratDiagrama"/>
    <w:uiPriority w:val="99"/>
    <w:unhideWhenUsed/>
    <w:rsid w:val="00D56A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56A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385E7-27A6-4CC3-AF39-96D9C5BBB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Pages>
  <Words>11857</Words>
  <Characters>6760</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Povilaitienė</dc:creator>
  <cp:keywords/>
  <dc:description/>
  <cp:lastModifiedBy>Tomas Mataitis</cp:lastModifiedBy>
  <cp:revision>50</cp:revision>
  <dcterms:created xsi:type="dcterms:W3CDTF">2026-03-05T11:38:00Z</dcterms:created>
  <dcterms:modified xsi:type="dcterms:W3CDTF">2026-03-30T10:52:00Z</dcterms:modified>
</cp:coreProperties>
</file>